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B32FE" w14:textId="77777777" w:rsidR="00C20636" w:rsidRPr="001559D4" w:rsidRDefault="00C20636" w:rsidP="00C20636">
      <w:pPr>
        <w:spacing w:after="0" w:line="240" w:lineRule="auto"/>
        <w:ind w:firstLine="340"/>
        <w:jc w:val="center"/>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Федеральное государственное образовательное бюджетное учреждение</w:t>
      </w:r>
    </w:p>
    <w:p w14:paraId="5D2FFB16" w14:textId="77777777" w:rsidR="00C20636" w:rsidRPr="001559D4" w:rsidRDefault="00C20636" w:rsidP="00C20636">
      <w:pPr>
        <w:spacing w:after="0" w:line="240" w:lineRule="auto"/>
        <w:ind w:firstLine="340"/>
        <w:jc w:val="center"/>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высшего образования</w:t>
      </w:r>
    </w:p>
    <w:p w14:paraId="14C07068" w14:textId="77777777" w:rsidR="00C20636" w:rsidRPr="001559D4" w:rsidRDefault="00C20636" w:rsidP="00C20636">
      <w:pPr>
        <w:spacing w:after="0" w:line="240" w:lineRule="auto"/>
        <w:ind w:firstLine="340"/>
        <w:jc w:val="center"/>
        <w:rPr>
          <w:rFonts w:ascii="Times New Roman" w:eastAsia="Times New Roman" w:hAnsi="Times New Roman" w:cs="Times New Roman"/>
          <w:color w:val="000000" w:themeColor="text1"/>
          <w:sz w:val="28"/>
          <w:szCs w:val="28"/>
        </w:rPr>
      </w:pPr>
    </w:p>
    <w:p w14:paraId="35A51176" w14:textId="77777777" w:rsidR="00C20636" w:rsidRPr="001559D4" w:rsidRDefault="00C20636" w:rsidP="00C20636">
      <w:pPr>
        <w:spacing w:after="0" w:line="240" w:lineRule="auto"/>
        <w:ind w:firstLine="340"/>
        <w:jc w:val="center"/>
        <w:rPr>
          <w:rFonts w:ascii="Times New Roman" w:eastAsia="Times New Roman" w:hAnsi="Times New Roman" w:cs="Times New Roman"/>
          <w:b/>
          <w:caps/>
          <w:color w:val="000000" w:themeColor="text1"/>
          <w:sz w:val="28"/>
          <w:szCs w:val="28"/>
        </w:rPr>
      </w:pPr>
      <w:r w:rsidRPr="001559D4">
        <w:rPr>
          <w:rFonts w:ascii="Times New Roman" w:eastAsia="Times New Roman" w:hAnsi="Times New Roman" w:cs="Times New Roman"/>
          <w:b/>
          <w:caps/>
          <w:color w:val="000000" w:themeColor="text1"/>
          <w:sz w:val="28"/>
          <w:szCs w:val="28"/>
        </w:rPr>
        <w:t>«ФинансовЫЙ УНИВЕРСИТЕТ при Правительстве</w:t>
      </w:r>
    </w:p>
    <w:p w14:paraId="189BA0E1" w14:textId="77777777" w:rsidR="00C20636" w:rsidRPr="001559D4" w:rsidRDefault="00C20636" w:rsidP="00C20636">
      <w:pPr>
        <w:spacing w:after="0" w:line="240" w:lineRule="auto"/>
        <w:ind w:firstLine="340"/>
        <w:jc w:val="center"/>
        <w:rPr>
          <w:rFonts w:ascii="Times New Roman" w:eastAsia="Times New Roman" w:hAnsi="Times New Roman" w:cs="Times New Roman"/>
          <w:b/>
          <w:caps/>
          <w:color w:val="000000" w:themeColor="text1"/>
          <w:sz w:val="28"/>
          <w:szCs w:val="28"/>
        </w:rPr>
      </w:pPr>
      <w:r w:rsidRPr="001559D4">
        <w:rPr>
          <w:rFonts w:ascii="Times New Roman" w:eastAsia="Times New Roman" w:hAnsi="Times New Roman" w:cs="Times New Roman"/>
          <w:b/>
          <w:caps/>
          <w:color w:val="000000" w:themeColor="text1"/>
          <w:sz w:val="28"/>
          <w:szCs w:val="28"/>
        </w:rPr>
        <w:t>Российской Федерации»</w:t>
      </w:r>
    </w:p>
    <w:p w14:paraId="25779661" w14:textId="77777777" w:rsidR="00C20636" w:rsidRPr="001559D4" w:rsidRDefault="00C20636" w:rsidP="00C20636">
      <w:pPr>
        <w:spacing w:after="0" w:line="240" w:lineRule="auto"/>
        <w:ind w:firstLine="340"/>
        <w:jc w:val="center"/>
        <w:rPr>
          <w:rFonts w:ascii="Times New Roman" w:eastAsia="Times New Roman" w:hAnsi="Times New Roman" w:cs="Times New Roman"/>
          <w:b/>
          <w:color w:val="000000" w:themeColor="text1"/>
          <w:sz w:val="28"/>
          <w:szCs w:val="28"/>
        </w:rPr>
      </w:pPr>
    </w:p>
    <w:p w14:paraId="77D0DB61" w14:textId="77777777" w:rsidR="00C20636" w:rsidRPr="001559D4" w:rsidRDefault="00C20636" w:rsidP="00C20636">
      <w:pPr>
        <w:spacing w:after="0" w:line="240" w:lineRule="auto"/>
        <w:ind w:firstLine="340"/>
        <w:jc w:val="center"/>
        <w:rPr>
          <w:rFonts w:ascii="Times New Roman" w:eastAsia="Times New Roman" w:hAnsi="Times New Roman" w:cs="Times New Roman"/>
          <w:b/>
          <w:color w:val="000000" w:themeColor="text1"/>
          <w:sz w:val="28"/>
          <w:szCs w:val="28"/>
        </w:rPr>
      </w:pPr>
      <w:r w:rsidRPr="001559D4">
        <w:rPr>
          <w:rFonts w:ascii="Times New Roman" w:eastAsia="Times New Roman" w:hAnsi="Times New Roman" w:cs="Times New Roman"/>
          <w:b/>
          <w:color w:val="000000" w:themeColor="text1"/>
          <w:sz w:val="28"/>
          <w:szCs w:val="28"/>
        </w:rPr>
        <w:t>(Финансовый университет)</w:t>
      </w:r>
    </w:p>
    <w:p w14:paraId="227D17C5" w14:textId="77777777" w:rsidR="00C20636" w:rsidRPr="001559D4" w:rsidRDefault="00C20636" w:rsidP="00C20636">
      <w:pPr>
        <w:tabs>
          <w:tab w:val="left" w:pos="709"/>
          <w:tab w:val="left" w:pos="993"/>
        </w:tabs>
        <w:spacing w:after="0" w:line="360" w:lineRule="auto"/>
        <w:ind w:firstLine="567"/>
        <w:jc w:val="center"/>
        <w:rPr>
          <w:rFonts w:ascii="Times New Roman" w:eastAsia="Times New Roman" w:hAnsi="Times New Roman" w:cs="Times New Roman"/>
          <w:color w:val="000000" w:themeColor="text1"/>
          <w:sz w:val="28"/>
          <w:szCs w:val="28"/>
        </w:rPr>
      </w:pPr>
    </w:p>
    <w:p w14:paraId="34059A0A" w14:textId="77777777" w:rsidR="00C20636" w:rsidRPr="001559D4" w:rsidRDefault="00C20636" w:rsidP="00C20636">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1559D4">
        <w:rPr>
          <w:rFonts w:ascii="Times New Roman" w:eastAsia="Times New Roman" w:hAnsi="Times New Roman" w:cs="Times New Roman"/>
          <w:b/>
          <w:color w:val="000000" w:themeColor="text1"/>
          <w:sz w:val="28"/>
          <w:szCs w:val="28"/>
        </w:rPr>
        <w:t>Департамент политологии</w:t>
      </w:r>
    </w:p>
    <w:p w14:paraId="55F33152" w14:textId="77777777" w:rsidR="00C20636" w:rsidRPr="001559D4" w:rsidRDefault="00C20636" w:rsidP="00C20636">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1559D4">
        <w:rPr>
          <w:rFonts w:ascii="Times New Roman" w:eastAsia="Times New Roman" w:hAnsi="Times New Roman" w:cs="Times New Roman"/>
          <w:b/>
          <w:color w:val="000000" w:themeColor="text1"/>
          <w:sz w:val="28"/>
          <w:szCs w:val="28"/>
        </w:rPr>
        <w:t xml:space="preserve">Факультета социальных наук и массовых коммуникаций </w:t>
      </w:r>
    </w:p>
    <w:tbl>
      <w:tblPr>
        <w:tblStyle w:val="6"/>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2"/>
        <w:gridCol w:w="4778"/>
      </w:tblGrid>
      <w:tr w:rsidR="00C20636" w:rsidRPr="001559D4" w14:paraId="5F081A1A" w14:textId="77777777" w:rsidTr="0038653F">
        <w:trPr>
          <w:trHeight w:val="3817"/>
        </w:trPr>
        <w:tc>
          <w:tcPr>
            <w:tcW w:w="2587" w:type="pct"/>
          </w:tcPr>
          <w:p w14:paraId="6DB7FFC3" w14:textId="77777777" w:rsidR="00C20636" w:rsidRPr="001559D4" w:rsidRDefault="00C20636" w:rsidP="0038653F">
            <w:pPr>
              <w:jc w:val="center"/>
              <w:rPr>
                <w:rFonts w:ascii="Times New Roman" w:hAnsi="Times New Roman" w:cs="Times New Roman"/>
                <w:sz w:val="28"/>
                <w:szCs w:val="28"/>
              </w:rPr>
            </w:pPr>
          </w:p>
          <w:p w14:paraId="46DBC809" w14:textId="77777777" w:rsidR="00C20636" w:rsidRPr="001559D4" w:rsidRDefault="00C20636" w:rsidP="0038653F">
            <w:pPr>
              <w:jc w:val="center"/>
              <w:rPr>
                <w:rFonts w:ascii="Times New Roman" w:hAnsi="Times New Roman" w:cs="Times New Roman"/>
                <w:sz w:val="28"/>
                <w:szCs w:val="28"/>
              </w:rPr>
            </w:pPr>
          </w:p>
        </w:tc>
        <w:tc>
          <w:tcPr>
            <w:tcW w:w="2413" w:type="pct"/>
          </w:tcPr>
          <w:p w14:paraId="7895E632" w14:textId="77777777" w:rsidR="00C20636" w:rsidRPr="001559D4" w:rsidRDefault="00C20636" w:rsidP="0038653F">
            <w:pPr>
              <w:rPr>
                <w:rFonts w:ascii="Times New Roman" w:hAnsi="Times New Roman" w:cs="Times New Roman"/>
                <w:sz w:val="28"/>
                <w:szCs w:val="28"/>
              </w:rPr>
            </w:pPr>
          </w:p>
          <w:p w14:paraId="29ACFFB5" w14:textId="77777777" w:rsidR="00C20636" w:rsidRPr="001559D4" w:rsidRDefault="00C20636" w:rsidP="0038653F">
            <w:pPr>
              <w:rPr>
                <w:rFonts w:ascii="Times New Roman" w:hAnsi="Times New Roman" w:cs="Times New Roman"/>
                <w:sz w:val="28"/>
                <w:szCs w:val="28"/>
              </w:rPr>
            </w:pPr>
            <w:r w:rsidRPr="001559D4">
              <w:rPr>
                <w:rFonts w:ascii="Times New Roman" w:hAnsi="Times New Roman" w:cs="Times New Roman"/>
                <w:sz w:val="28"/>
                <w:szCs w:val="28"/>
              </w:rPr>
              <w:t xml:space="preserve">          УТВЕРЖДАЮ</w:t>
            </w:r>
          </w:p>
          <w:p w14:paraId="6CDA79D3" w14:textId="77777777" w:rsidR="00C20636" w:rsidRPr="001559D4" w:rsidRDefault="00C20636" w:rsidP="0038653F">
            <w:pPr>
              <w:jc w:val="center"/>
              <w:rPr>
                <w:rFonts w:ascii="Times New Roman" w:hAnsi="Times New Roman" w:cs="Times New Roman"/>
                <w:sz w:val="28"/>
                <w:szCs w:val="28"/>
              </w:rPr>
            </w:pPr>
          </w:p>
          <w:p w14:paraId="148080E7" w14:textId="77777777" w:rsidR="00C20636" w:rsidRPr="001559D4" w:rsidRDefault="00C20636" w:rsidP="0038653F">
            <w:pPr>
              <w:jc w:val="center"/>
              <w:rPr>
                <w:rFonts w:ascii="Times New Roman" w:hAnsi="Times New Roman" w:cs="Times New Roman"/>
                <w:sz w:val="28"/>
                <w:szCs w:val="28"/>
              </w:rPr>
            </w:pPr>
            <w:r w:rsidRPr="001559D4">
              <w:rPr>
                <w:rFonts w:ascii="Times New Roman" w:hAnsi="Times New Roman" w:cs="Times New Roman"/>
                <w:sz w:val="28"/>
                <w:szCs w:val="28"/>
              </w:rPr>
              <w:t xml:space="preserve">Проректор по учебной и </w:t>
            </w:r>
          </w:p>
          <w:p w14:paraId="20DDCB1A" w14:textId="77777777" w:rsidR="00C20636" w:rsidRPr="001559D4" w:rsidRDefault="00C20636" w:rsidP="00C20636">
            <w:pPr>
              <w:rPr>
                <w:rFonts w:ascii="Times New Roman" w:hAnsi="Times New Roman" w:cs="Times New Roman"/>
                <w:sz w:val="28"/>
                <w:szCs w:val="28"/>
              </w:rPr>
            </w:pPr>
            <w:r w:rsidRPr="001559D4">
              <w:rPr>
                <w:rFonts w:ascii="Times New Roman" w:hAnsi="Times New Roman" w:cs="Times New Roman"/>
                <w:sz w:val="28"/>
                <w:szCs w:val="28"/>
              </w:rPr>
              <w:t xml:space="preserve">          методической работе</w:t>
            </w:r>
          </w:p>
          <w:p w14:paraId="77C56C39" w14:textId="77777777" w:rsidR="00C20636" w:rsidRPr="001559D4" w:rsidRDefault="00C20636" w:rsidP="00C20636">
            <w:pPr>
              <w:jc w:val="center"/>
              <w:rPr>
                <w:rFonts w:ascii="Times New Roman" w:hAnsi="Times New Roman" w:cs="Times New Roman"/>
                <w:sz w:val="28"/>
                <w:szCs w:val="28"/>
              </w:rPr>
            </w:pPr>
            <w:r w:rsidRPr="001559D4">
              <w:rPr>
                <w:rFonts w:ascii="Times New Roman" w:hAnsi="Times New Roman" w:cs="Times New Roman"/>
                <w:sz w:val="28"/>
                <w:szCs w:val="28"/>
              </w:rPr>
              <w:t xml:space="preserve">      ______________Е.А.Каменева</w:t>
            </w:r>
          </w:p>
          <w:p w14:paraId="6BD5C75B" w14:textId="6B492B98" w:rsidR="00C20636" w:rsidRPr="001559D4" w:rsidRDefault="00C20636" w:rsidP="0038653F">
            <w:pPr>
              <w:jc w:val="center"/>
              <w:rPr>
                <w:rFonts w:ascii="Times New Roman" w:hAnsi="Times New Roman" w:cs="Times New Roman"/>
                <w:sz w:val="28"/>
                <w:szCs w:val="28"/>
              </w:rPr>
            </w:pPr>
            <w:r w:rsidRPr="001559D4">
              <w:rPr>
                <w:rFonts w:ascii="Times New Roman" w:hAnsi="Times New Roman" w:cs="Times New Roman"/>
                <w:sz w:val="28"/>
                <w:szCs w:val="28"/>
              </w:rPr>
              <w:t xml:space="preserve">    «__</w:t>
            </w:r>
            <w:r w:rsidR="00C31E64">
              <w:rPr>
                <w:rFonts w:ascii="Times New Roman" w:hAnsi="Times New Roman" w:cs="Times New Roman"/>
                <w:sz w:val="28"/>
                <w:szCs w:val="28"/>
              </w:rPr>
              <w:t>13</w:t>
            </w:r>
            <w:r w:rsidRPr="001559D4">
              <w:rPr>
                <w:rFonts w:ascii="Times New Roman" w:hAnsi="Times New Roman" w:cs="Times New Roman"/>
                <w:sz w:val="28"/>
                <w:szCs w:val="28"/>
              </w:rPr>
              <w:t>___» _</w:t>
            </w:r>
            <w:r w:rsidR="00C31E64">
              <w:rPr>
                <w:rFonts w:ascii="Times New Roman" w:hAnsi="Times New Roman" w:cs="Times New Roman"/>
                <w:sz w:val="28"/>
                <w:szCs w:val="28"/>
              </w:rPr>
              <w:t>марта____</w:t>
            </w:r>
            <w:bookmarkStart w:id="0" w:name="_GoBack"/>
            <w:bookmarkEnd w:id="0"/>
            <w:r w:rsidRPr="001559D4">
              <w:rPr>
                <w:rFonts w:ascii="Times New Roman" w:hAnsi="Times New Roman" w:cs="Times New Roman"/>
                <w:sz w:val="28"/>
                <w:szCs w:val="28"/>
              </w:rPr>
              <w:t xml:space="preserve"> 202</w:t>
            </w:r>
            <w:r>
              <w:rPr>
                <w:rFonts w:ascii="Times New Roman" w:hAnsi="Times New Roman" w:cs="Times New Roman"/>
                <w:sz w:val="28"/>
                <w:szCs w:val="28"/>
              </w:rPr>
              <w:t>3</w:t>
            </w:r>
            <w:r w:rsidRPr="001559D4">
              <w:rPr>
                <w:rFonts w:ascii="Times New Roman" w:hAnsi="Times New Roman" w:cs="Times New Roman"/>
                <w:sz w:val="28"/>
                <w:szCs w:val="28"/>
              </w:rPr>
              <w:t>г.</w:t>
            </w:r>
          </w:p>
          <w:p w14:paraId="034DE99F" w14:textId="77777777" w:rsidR="00C20636" w:rsidRPr="001559D4" w:rsidRDefault="00C20636" w:rsidP="0038653F">
            <w:pPr>
              <w:rPr>
                <w:rFonts w:ascii="Times New Roman" w:hAnsi="Times New Roman" w:cs="Times New Roman"/>
                <w:sz w:val="28"/>
                <w:szCs w:val="28"/>
              </w:rPr>
            </w:pPr>
          </w:p>
        </w:tc>
      </w:tr>
    </w:tbl>
    <w:p w14:paraId="54DE5121" w14:textId="77777777" w:rsidR="00C20636" w:rsidRPr="001559D4" w:rsidRDefault="00C20636" w:rsidP="00C20636">
      <w:pPr>
        <w:tabs>
          <w:tab w:val="left" w:pos="709"/>
          <w:tab w:val="left" w:pos="993"/>
        </w:tabs>
        <w:spacing w:after="0" w:line="360" w:lineRule="auto"/>
        <w:rPr>
          <w:rFonts w:ascii="Times New Roman" w:eastAsia="Times New Roman" w:hAnsi="Times New Roman" w:cs="Times New Roman"/>
          <w:b/>
          <w:color w:val="000000" w:themeColor="text1"/>
          <w:sz w:val="28"/>
          <w:szCs w:val="28"/>
        </w:rPr>
      </w:pPr>
    </w:p>
    <w:p w14:paraId="6FDB4F3A" w14:textId="77777777" w:rsidR="00C20636" w:rsidRPr="001559D4" w:rsidRDefault="00C20636" w:rsidP="00C20636">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32"/>
          <w:szCs w:val="32"/>
        </w:rPr>
      </w:pPr>
      <w:r w:rsidRPr="001559D4">
        <w:rPr>
          <w:rFonts w:ascii="Times New Roman" w:eastAsia="Times New Roman" w:hAnsi="Times New Roman" w:cs="Times New Roman"/>
          <w:b/>
          <w:color w:val="000000" w:themeColor="text1"/>
          <w:sz w:val="32"/>
          <w:szCs w:val="32"/>
        </w:rPr>
        <w:t xml:space="preserve">Е.В. Махмутова </w:t>
      </w:r>
    </w:p>
    <w:p w14:paraId="4B7B6805" w14:textId="486163B1" w:rsidR="00C20636" w:rsidRPr="001559D4" w:rsidRDefault="00C20636" w:rsidP="00C20636">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32"/>
          <w:szCs w:val="32"/>
        </w:rPr>
      </w:pPr>
      <w:r>
        <w:rPr>
          <w:rFonts w:ascii="Times New Roman" w:eastAsia="Times New Roman" w:hAnsi="Times New Roman" w:cs="Times New Roman"/>
          <w:b/>
          <w:color w:val="000000" w:themeColor="text1"/>
          <w:sz w:val="32"/>
          <w:szCs w:val="32"/>
        </w:rPr>
        <w:t>Современные технологии «мягкой силы» и кибердипломати</w:t>
      </w:r>
      <w:r w:rsidR="006A2931">
        <w:rPr>
          <w:rFonts w:ascii="Times New Roman" w:eastAsia="Times New Roman" w:hAnsi="Times New Roman" w:cs="Times New Roman"/>
          <w:b/>
          <w:color w:val="000000" w:themeColor="text1"/>
          <w:sz w:val="32"/>
          <w:szCs w:val="32"/>
        </w:rPr>
        <w:t>и</w:t>
      </w:r>
    </w:p>
    <w:p w14:paraId="58525CB6" w14:textId="77777777" w:rsidR="00C20636" w:rsidRPr="001559D4" w:rsidRDefault="00C20636" w:rsidP="00C20636">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1559D4">
        <w:rPr>
          <w:rFonts w:ascii="Times New Roman" w:eastAsia="Times New Roman" w:hAnsi="Times New Roman" w:cs="Times New Roman"/>
          <w:b/>
          <w:color w:val="000000" w:themeColor="text1"/>
          <w:sz w:val="28"/>
          <w:szCs w:val="28"/>
        </w:rPr>
        <w:t>Рабочая программа дисциплины</w:t>
      </w:r>
    </w:p>
    <w:p w14:paraId="6ABB843C" w14:textId="77777777" w:rsidR="00C20636" w:rsidRPr="007B00E0" w:rsidRDefault="00C20636" w:rsidP="00C2063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7B00E0">
        <w:rPr>
          <w:rFonts w:ascii="Times New Roman" w:eastAsia="Times New Roman" w:hAnsi="Times New Roman" w:cs="Times New Roman"/>
          <w:sz w:val="28"/>
          <w:szCs w:val="28"/>
        </w:rPr>
        <w:t xml:space="preserve">для студентов, обучающихся по направлению подготовки </w:t>
      </w:r>
    </w:p>
    <w:p w14:paraId="36CCF4FF" w14:textId="77777777" w:rsidR="00C20636" w:rsidRPr="00C20636" w:rsidRDefault="00C20636" w:rsidP="00C2063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7B00E0">
        <w:rPr>
          <w:rFonts w:ascii="Times New Roman" w:eastAsia="Times New Roman" w:hAnsi="Times New Roman" w:cs="Times New Roman"/>
          <w:sz w:val="28"/>
          <w:szCs w:val="28"/>
        </w:rPr>
        <w:t>41.03.04. Политология</w:t>
      </w:r>
      <w:bookmarkStart w:id="1" w:name="_Hlk110668036"/>
      <w:r w:rsidRPr="007B00E0">
        <w:rPr>
          <w:rFonts w:ascii="Times New Roman" w:eastAsia="Times New Roman" w:hAnsi="Times New Roman" w:cs="Times New Roman"/>
          <w:sz w:val="28"/>
          <w:szCs w:val="28"/>
        </w:rPr>
        <w:t>, ОП Политология, профиль «Мировая политика», ОП «Мировая политика/</w:t>
      </w:r>
      <w:r w:rsidRPr="007B00E0">
        <w:rPr>
          <w:rFonts w:ascii="Times New Roman" w:eastAsia="Times New Roman" w:hAnsi="Times New Roman" w:cs="Times New Roman"/>
          <w:sz w:val="28"/>
          <w:szCs w:val="28"/>
          <w:lang w:val="en-US"/>
        </w:rPr>
        <w:t>Global</w:t>
      </w:r>
      <w:r w:rsidRPr="007B00E0">
        <w:rPr>
          <w:rFonts w:ascii="Times New Roman" w:eastAsia="Times New Roman" w:hAnsi="Times New Roman" w:cs="Times New Roman"/>
          <w:sz w:val="28"/>
          <w:szCs w:val="28"/>
        </w:rPr>
        <w:t xml:space="preserve"> </w:t>
      </w:r>
      <w:r w:rsidRPr="007B00E0">
        <w:rPr>
          <w:rFonts w:ascii="Times New Roman" w:eastAsia="Times New Roman" w:hAnsi="Times New Roman" w:cs="Times New Roman"/>
          <w:sz w:val="28"/>
          <w:szCs w:val="28"/>
          <w:lang w:val="en-US"/>
        </w:rPr>
        <w:t>politics</w:t>
      </w:r>
      <w:r w:rsidRPr="007B00E0">
        <w:rPr>
          <w:rFonts w:ascii="Times New Roman" w:eastAsia="Times New Roman" w:hAnsi="Times New Roman" w:cs="Times New Roman"/>
          <w:sz w:val="28"/>
          <w:szCs w:val="28"/>
        </w:rPr>
        <w:t>»</w:t>
      </w:r>
      <w:bookmarkEnd w:id="1"/>
    </w:p>
    <w:p w14:paraId="6FDFB67F" w14:textId="77777777" w:rsidR="00C20636" w:rsidRDefault="00C20636" w:rsidP="00C20636">
      <w:pPr>
        <w:tabs>
          <w:tab w:val="left" w:pos="709"/>
          <w:tab w:val="left" w:pos="993"/>
        </w:tabs>
        <w:spacing w:after="0" w:line="240" w:lineRule="auto"/>
        <w:ind w:firstLine="567"/>
        <w:jc w:val="center"/>
        <w:rPr>
          <w:rFonts w:ascii="Times New Roman" w:eastAsia="Times New Roman" w:hAnsi="Times New Roman" w:cs="Times New Roman"/>
          <w:i/>
          <w:color w:val="000000" w:themeColor="text1"/>
          <w:sz w:val="24"/>
          <w:szCs w:val="24"/>
        </w:rPr>
      </w:pPr>
    </w:p>
    <w:p w14:paraId="74691A7F" w14:textId="77777777" w:rsidR="00C20636" w:rsidRPr="001559D4" w:rsidRDefault="00C20636" w:rsidP="00C20636">
      <w:pPr>
        <w:tabs>
          <w:tab w:val="left" w:pos="709"/>
          <w:tab w:val="left" w:pos="993"/>
        </w:tabs>
        <w:spacing w:after="0" w:line="240" w:lineRule="auto"/>
        <w:ind w:firstLine="567"/>
        <w:jc w:val="center"/>
        <w:rPr>
          <w:rFonts w:ascii="Times New Roman" w:eastAsia="Times New Roman" w:hAnsi="Times New Roman" w:cs="Times New Roman"/>
          <w:i/>
          <w:color w:val="000000" w:themeColor="text1"/>
          <w:sz w:val="24"/>
          <w:szCs w:val="24"/>
        </w:rPr>
      </w:pPr>
      <w:r w:rsidRPr="001559D4">
        <w:rPr>
          <w:rFonts w:ascii="Times New Roman" w:eastAsia="Times New Roman" w:hAnsi="Times New Roman" w:cs="Times New Roman"/>
          <w:i/>
          <w:color w:val="000000" w:themeColor="text1"/>
          <w:sz w:val="24"/>
          <w:szCs w:val="24"/>
        </w:rPr>
        <w:t xml:space="preserve">Рекомендовано Ученым советом Факультета социальных наук и массовых коммуникаций </w:t>
      </w:r>
    </w:p>
    <w:p w14:paraId="7F2A7DC8" w14:textId="3497BFBC" w:rsidR="00C20636" w:rsidRDefault="00393C72" w:rsidP="00C20636">
      <w:pPr>
        <w:tabs>
          <w:tab w:val="left" w:pos="709"/>
          <w:tab w:val="left" w:pos="993"/>
        </w:tabs>
        <w:spacing w:after="0" w:line="240" w:lineRule="auto"/>
        <w:ind w:firstLine="567"/>
        <w:jc w:val="center"/>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протокол №29 от 28</w:t>
      </w:r>
      <w:r w:rsidR="00C20636">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i/>
          <w:color w:val="000000" w:themeColor="text1"/>
          <w:sz w:val="24"/>
          <w:szCs w:val="24"/>
        </w:rPr>
        <w:t xml:space="preserve">февраля </w:t>
      </w:r>
      <w:r w:rsidRPr="001559D4">
        <w:rPr>
          <w:rFonts w:ascii="Times New Roman" w:eastAsia="Times New Roman" w:hAnsi="Times New Roman" w:cs="Times New Roman"/>
          <w:i/>
          <w:color w:val="000000" w:themeColor="text1"/>
          <w:sz w:val="24"/>
          <w:szCs w:val="24"/>
        </w:rPr>
        <w:t>2023</w:t>
      </w:r>
      <w:r w:rsidR="00C20636" w:rsidRPr="001559D4">
        <w:rPr>
          <w:rFonts w:ascii="Times New Roman" w:eastAsia="Times New Roman" w:hAnsi="Times New Roman" w:cs="Times New Roman"/>
          <w:i/>
          <w:color w:val="000000" w:themeColor="text1"/>
          <w:sz w:val="24"/>
          <w:szCs w:val="24"/>
        </w:rPr>
        <w:t xml:space="preserve"> г. </w:t>
      </w:r>
    </w:p>
    <w:p w14:paraId="0A3253AA" w14:textId="77777777" w:rsidR="00614761" w:rsidRPr="001559D4" w:rsidRDefault="00614761" w:rsidP="00C20636">
      <w:pPr>
        <w:tabs>
          <w:tab w:val="left" w:pos="709"/>
          <w:tab w:val="left" w:pos="993"/>
        </w:tabs>
        <w:spacing w:after="0" w:line="240" w:lineRule="auto"/>
        <w:ind w:firstLine="567"/>
        <w:jc w:val="center"/>
        <w:rPr>
          <w:rFonts w:ascii="Times New Roman" w:eastAsia="Times New Roman" w:hAnsi="Times New Roman" w:cs="Times New Roman"/>
          <w:i/>
          <w:color w:val="000000" w:themeColor="text1"/>
          <w:sz w:val="24"/>
          <w:szCs w:val="24"/>
        </w:rPr>
      </w:pPr>
    </w:p>
    <w:p w14:paraId="1C286768" w14:textId="77777777" w:rsidR="00C20636" w:rsidRPr="001559D4" w:rsidRDefault="00C20636" w:rsidP="00C20636">
      <w:pPr>
        <w:tabs>
          <w:tab w:val="left" w:pos="709"/>
          <w:tab w:val="left" w:pos="993"/>
        </w:tabs>
        <w:spacing w:after="0" w:line="240" w:lineRule="auto"/>
        <w:ind w:firstLine="567"/>
        <w:jc w:val="center"/>
        <w:rPr>
          <w:rFonts w:ascii="Times New Roman" w:eastAsia="Times New Roman" w:hAnsi="Times New Roman" w:cs="Times New Roman"/>
          <w:i/>
          <w:color w:val="000000" w:themeColor="text1"/>
          <w:sz w:val="24"/>
          <w:szCs w:val="24"/>
        </w:rPr>
      </w:pPr>
      <w:r w:rsidRPr="001559D4">
        <w:rPr>
          <w:rFonts w:ascii="Times New Roman" w:eastAsia="Times New Roman" w:hAnsi="Times New Roman" w:cs="Times New Roman"/>
          <w:i/>
          <w:color w:val="000000" w:themeColor="text1"/>
          <w:sz w:val="24"/>
          <w:szCs w:val="24"/>
        </w:rPr>
        <w:t>Одобрено Советом учебно-научного Департамента политологии Факультета социальных наук и массовых коммуникаций</w:t>
      </w:r>
    </w:p>
    <w:p w14:paraId="5513BD19" w14:textId="4A73FC45" w:rsidR="00C20636" w:rsidRPr="001559D4" w:rsidRDefault="00C20636" w:rsidP="00C20636">
      <w:pPr>
        <w:tabs>
          <w:tab w:val="left" w:pos="709"/>
          <w:tab w:val="left" w:pos="993"/>
        </w:tabs>
        <w:spacing w:after="0" w:line="240" w:lineRule="auto"/>
        <w:ind w:firstLine="567"/>
        <w:jc w:val="center"/>
        <w:rPr>
          <w:rFonts w:ascii="Times New Roman" w:eastAsia="Times New Roman" w:hAnsi="Times New Roman" w:cs="Times New Roman"/>
          <w:i/>
          <w:color w:val="000000" w:themeColor="text1"/>
          <w:sz w:val="24"/>
          <w:szCs w:val="24"/>
        </w:rPr>
      </w:pPr>
      <w:r>
        <w:rPr>
          <w:rFonts w:ascii="Times New Roman" w:eastAsia="Times New Roman" w:hAnsi="Times New Roman" w:cs="Times New Roman"/>
          <w:i/>
          <w:color w:val="000000" w:themeColor="text1"/>
          <w:sz w:val="24"/>
          <w:szCs w:val="24"/>
        </w:rPr>
        <w:t>протокол №</w:t>
      </w:r>
      <w:r w:rsidR="00393C72">
        <w:rPr>
          <w:rFonts w:ascii="Times New Roman" w:eastAsia="Times New Roman" w:hAnsi="Times New Roman" w:cs="Times New Roman"/>
          <w:i/>
          <w:color w:val="000000" w:themeColor="text1"/>
          <w:sz w:val="24"/>
          <w:szCs w:val="24"/>
        </w:rPr>
        <w:t xml:space="preserve"> 08 от 13</w:t>
      </w:r>
      <w:r>
        <w:rPr>
          <w:rFonts w:ascii="Times New Roman" w:eastAsia="Times New Roman" w:hAnsi="Times New Roman" w:cs="Times New Roman"/>
          <w:i/>
          <w:color w:val="000000" w:themeColor="text1"/>
          <w:sz w:val="24"/>
          <w:szCs w:val="24"/>
        </w:rPr>
        <w:t xml:space="preserve"> </w:t>
      </w:r>
      <w:r w:rsidR="00393C72">
        <w:rPr>
          <w:rFonts w:ascii="Times New Roman" w:eastAsia="Times New Roman" w:hAnsi="Times New Roman" w:cs="Times New Roman"/>
          <w:i/>
          <w:color w:val="000000" w:themeColor="text1"/>
          <w:sz w:val="24"/>
          <w:szCs w:val="24"/>
        </w:rPr>
        <w:t>февраля 2023</w:t>
      </w:r>
      <w:r w:rsidRPr="001559D4">
        <w:rPr>
          <w:rFonts w:ascii="Times New Roman" w:eastAsia="Times New Roman" w:hAnsi="Times New Roman" w:cs="Times New Roman"/>
          <w:i/>
          <w:color w:val="000000" w:themeColor="text1"/>
          <w:sz w:val="24"/>
          <w:szCs w:val="24"/>
        </w:rPr>
        <w:t xml:space="preserve"> г.</w:t>
      </w:r>
    </w:p>
    <w:p w14:paraId="714A4A63" w14:textId="77777777" w:rsidR="00C20636" w:rsidRPr="001559D4" w:rsidRDefault="00C20636" w:rsidP="00C20636">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4A149DCB" w14:textId="77777777" w:rsidR="00C20636" w:rsidRPr="001559D4" w:rsidRDefault="00C20636" w:rsidP="00C20636">
      <w:pPr>
        <w:tabs>
          <w:tab w:val="left" w:pos="709"/>
          <w:tab w:val="left" w:pos="993"/>
        </w:tabs>
        <w:spacing w:after="0" w:line="360" w:lineRule="auto"/>
        <w:ind w:firstLine="567"/>
        <w:jc w:val="center"/>
        <w:rPr>
          <w:rFonts w:ascii="Times New Roman" w:eastAsia="Times New Roman" w:hAnsi="Times New Roman" w:cs="Times New Roman"/>
          <w:b/>
          <w:caps/>
          <w:color w:val="000000" w:themeColor="text1"/>
          <w:sz w:val="28"/>
          <w:szCs w:val="28"/>
        </w:rPr>
      </w:pPr>
      <w:r w:rsidRPr="001559D4">
        <w:rPr>
          <w:rFonts w:ascii="Times New Roman" w:eastAsia="Times New Roman" w:hAnsi="Times New Roman" w:cs="Times New Roman"/>
          <w:b/>
          <w:color w:val="000000" w:themeColor="text1"/>
          <w:sz w:val="28"/>
          <w:szCs w:val="28"/>
        </w:rPr>
        <w:t>Москва</w:t>
      </w:r>
      <w:r>
        <w:rPr>
          <w:rFonts w:ascii="Times New Roman" w:eastAsia="Times New Roman" w:hAnsi="Times New Roman" w:cs="Times New Roman"/>
          <w:b/>
          <w:caps/>
          <w:color w:val="000000" w:themeColor="text1"/>
          <w:sz w:val="28"/>
          <w:szCs w:val="28"/>
        </w:rPr>
        <w:t xml:space="preserve"> 2023</w:t>
      </w:r>
    </w:p>
    <w:p w14:paraId="13F648E5" w14:textId="77777777" w:rsidR="00C20636" w:rsidRPr="001559D4" w:rsidRDefault="00C20636" w:rsidP="00C20636">
      <w:pPr>
        <w:spacing w:after="0" w:line="240" w:lineRule="auto"/>
        <w:ind w:firstLine="340"/>
        <w:jc w:val="center"/>
        <w:rPr>
          <w:rFonts w:ascii="Times New Roman" w:eastAsia="Times New Roman" w:hAnsi="Times New Roman" w:cs="Times New Roman"/>
          <w:color w:val="000000" w:themeColor="text1"/>
          <w:sz w:val="28"/>
          <w:szCs w:val="28"/>
        </w:rPr>
      </w:pPr>
    </w:p>
    <w:p w14:paraId="6A572BFE" w14:textId="77777777" w:rsidR="00C20636" w:rsidRPr="001559D4" w:rsidRDefault="00C20636" w:rsidP="00C20636">
      <w:pPr>
        <w:spacing w:after="0" w:line="240" w:lineRule="auto"/>
        <w:ind w:firstLine="340"/>
        <w:jc w:val="center"/>
        <w:rPr>
          <w:rFonts w:ascii="Times New Roman" w:eastAsia="Times New Roman" w:hAnsi="Times New Roman" w:cs="Times New Roman"/>
          <w:color w:val="000000" w:themeColor="text1"/>
          <w:sz w:val="28"/>
          <w:szCs w:val="28"/>
        </w:rPr>
      </w:pPr>
    </w:p>
    <w:p w14:paraId="2D3F8EF5" w14:textId="77777777" w:rsidR="00C20636" w:rsidRPr="001559D4" w:rsidRDefault="00C20636" w:rsidP="00C20636">
      <w:pPr>
        <w:spacing w:after="0" w:line="240" w:lineRule="auto"/>
        <w:ind w:firstLine="340"/>
        <w:jc w:val="center"/>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Федеральное государственное образовательное бюджетное учреждение</w:t>
      </w:r>
    </w:p>
    <w:p w14:paraId="7A5C251E" w14:textId="77777777" w:rsidR="00C20636" w:rsidRPr="001559D4" w:rsidRDefault="00C20636" w:rsidP="00C20636">
      <w:pPr>
        <w:spacing w:after="0" w:line="240" w:lineRule="auto"/>
        <w:ind w:firstLine="340"/>
        <w:jc w:val="center"/>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высшего образования</w:t>
      </w:r>
    </w:p>
    <w:p w14:paraId="3C08E11E" w14:textId="77777777" w:rsidR="00C20636" w:rsidRPr="001559D4" w:rsidRDefault="00C20636" w:rsidP="00C20636">
      <w:pPr>
        <w:spacing w:after="0" w:line="240" w:lineRule="auto"/>
        <w:ind w:firstLine="340"/>
        <w:jc w:val="center"/>
        <w:rPr>
          <w:rFonts w:ascii="Times New Roman" w:eastAsia="Times New Roman" w:hAnsi="Times New Roman" w:cs="Times New Roman"/>
          <w:color w:val="000000" w:themeColor="text1"/>
          <w:sz w:val="28"/>
          <w:szCs w:val="28"/>
        </w:rPr>
      </w:pPr>
    </w:p>
    <w:p w14:paraId="3BB1010F" w14:textId="77777777" w:rsidR="00C20636" w:rsidRPr="001559D4" w:rsidRDefault="00C20636" w:rsidP="00C20636">
      <w:pPr>
        <w:spacing w:after="0" w:line="240" w:lineRule="auto"/>
        <w:ind w:firstLine="340"/>
        <w:jc w:val="center"/>
        <w:rPr>
          <w:rFonts w:ascii="Times New Roman" w:eastAsia="Times New Roman" w:hAnsi="Times New Roman" w:cs="Times New Roman"/>
          <w:b/>
          <w:caps/>
          <w:color w:val="000000" w:themeColor="text1"/>
          <w:sz w:val="28"/>
          <w:szCs w:val="28"/>
        </w:rPr>
      </w:pPr>
      <w:r w:rsidRPr="001559D4">
        <w:rPr>
          <w:rFonts w:ascii="Times New Roman" w:eastAsia="Times New Roman" w:hAnsi="Times New Roman" w:cs="Times New Roman"/>
          <w:b/>
          <w:caps/>
          <w:color w:val="000000" w:themeColor="text1"/>
          <w:sz w:val="28"/>
          <w:szCs w:val="28"/>
        </w:rPr>
        <w:t>«ФинансовЫЙ УНИВЕРСИТЕТ при Правительстве</w:t>
      </w:r>
    </w:p>
    <w:p w14:paraId="10826907" w14:textId="77777777" w:rsidR="00C20636" w:rsidRPr="001559D4" w:rsidRDefault="00C20636" w:rsidP="00C20636">
      <w:pPr>
        <w:spacing w:after="0" w:line="240" w:lineRule="auto"/>
        <w:ind w:firstLine="340"/>
        <w:jc w:val="center"/>
        <w:rPr>
          <w:rFonts w:ascii="Times New Roman" w:eastAsia="Times New Roman" w:hAnsi="Times New Roman" w:cs="Times New Roman"/>
          <w:b/>
          <w:caps/>
          <w:color w:val="000000" w:themeColor="text1"/>
          <w:sz w:val="28"/>
          <w:szCs w:val="28"/>
        </w:rPr>
      </w:pPr>
      <w:r w:rsidRPr="001559D4">
        <w:rPr>
          <w:rFonts w:ascii="Times New Roman" w:eastAsia="Times New Roman" w:hAnsi="Times New Roman" w:cs="Times New Roman"/>
          <w:b/>
          <w:caps/>
          <w:color w:val="000000" w:themeColor="text1"/>
          <w:sz w:val="28"/>
          <w:szCs w:val="28"/>
        </w:rPr>
        <w:t>Российской Федерации»</w:t>
      </w:r>
    </w:p>
    <w:p w14:paraId="7603FD71" w14:textId="77777777" w:rsidR="00C20636" w:rsidRPr="001559D4" w:rsidRDefault="00C20636" w:rsidP="00C20636">
      <w:pPr>
        <w:spacing w:after="0" w:line="240" w:lineRule="auto"/>
        <w:ind w:firstLine="340"/>
        <w:jc w:val="center"/>
        <w:rPr>
          <w:rFonts w:ascii="Times New Roman" w:eastAsia="Times New Roman" w:hAnsi="Times New Roman" w:cs="Times New Roman"/>
          <w:b/>
          <w:color w:val="000000" w:themeColor="text1"/>
          <w:sz w:val="28"/>
          <w:szCs w:val="28"/>
        </w:rPr>
      </w:pPr>
    </w:p>
    <w:p w14:paraId="121ED855" w14:textId="77777777" w:rsidR="00C20636" w:rsidRPr="001559D4" w:rsidRDefault="00C20636" w:rsidP="00C20636">
      <w:pPr>
        <w:spacing w:after="0" w:line="240" w:lineRule="auto"/>
        <w:ind w:firstLine="340"/>
        <w:jc w:val="center"/>
        <w:rPr>
          <w:rFonts w:ascii="Times New Roman" w:eastAsia="Times New Roman" w:hAnsi="Times New Roman" w:cs="Times New Roman"/>
          <w:b/>
          <w:color w:val="000000" w:themeColor="text1"/>
          <w:sz w:val="28"/>
          <w:szCs w:val="28"/>
        </w:rPr>
      </w:pPr>
      <w:r w:rsidRPr="001559D4">
        <w:rPr>
          <w:rFonts w:ascii="Times New Roman" w:eastAsia="Times New Roman" w:hAnsi="Times New Roman" w:cs="Times New Roman"/>
          <w:b/>
          <w:color w:val="000000" w:themeColor="text1"/>
          <w:sz w:val="28"/>
          <w:szCs w:val="28"/>
        </w:rPr>
        <w:t>(Финансовый университет)</w:t>
      </w:r>
    </w:p>
    <w:p w14:paraId="445DE728" w14:textId="77777777" w:rsidR="00C20636" w:rsidRPr="001559D4" w:rsidRDefault="00C20636" w:rsidP="00C20636">
      <w:pPr>
        <w:tabs>
          <w:tab w:val="left" w:pos="709"/>
          <w:tab w:val="left" w:pos="993"/>
        </w:tabs>
        <w:spacing w:after="0" w:line="240" w:lineRule="auto"/>
        <w:ind w:firstLine="567"/>
        <w:jc w:val="center"/>
        <w:rPr>
          <w:rFonts w:ascii="Times New Roman" w:eastAsia="Times New Roman" w:hAnsi="Times New Roman" w:cs="Times New Roman"/>
          <w:color w:val="000000" w:themeColor="text1"/>
          <w:sz w:val="28"/>
          <w:szCs w:val="28"/>
        </w:rPr>
      </w:pPr>
    </w:p>
    <w:p w14:paraId="6179BECC" w14:textId="77777777" w:rsidR="00C20636" w:rsidRPr="001559D4" w:rsidRDefault="00C20636" w:rsidP="00C20636">
      <w:pPr>
        <w:tabs>
          <w:tab w:val="left" w:pos="709"/>
          <w:tab w:val="left" w:pos="993"/>
        </w:tabs>
        <w:spacing w:after="0" w:line="240" w:lineRule="auto"/>
        <w:ind w:firstLine="567"/>
        <w:jc w:val="center"/>
        <w:rPr>
          <w:rFonts w:ascii="Times New Roman" w:eastAsia="Times New Roman" w:hAnsi="Times New Roman" w:cs="Times New Roman"/>
          <w:color w:val="000000" w:themeColor="text1"/>
          <w:sz w:val="28"/>
          <w:szCs w:val="28"/>
        </w:rPr>
      </w:pPr>
    </w:p>
    <w:p w14:paraId="16998D13" w14:textId="77777777" w:rsidR="00C20636" w:rsidRPr="001559D4" w:rsidRDefault="00C20636" w:rsidP="00C20636">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1559D4">
        <w:rPr>
          <w:rFonts w:ascii="Times New Roman" w:eastAsia="Times New Roman" w:hAnsi="Times New Roman" w:cs="Times New Roman"/>
          <w:b/>
          <w:color w:val="000000" w:themeColor="text1"/>
          <w:sz w:val="28"/>
          <w:szCs w:val="28"/>
        </w:rPr>
        <w:t xml:space="preserve">Департамент политологии </w:t>
      </w:r>
    </w:p>
    <w:p w14:paraId="1BC5DA23" w14:textId="77777777" w:rsidR="00C20636" w:rsidRPr="001559D4" w:rsidRDefault="00C20636" w:rsidP="00C20636">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1559D4">
        <w:rPr>
          <w:rFonts w:ascii="Times New Roman" w:eastAsia="Times New Roman" w:hAnsi="Times New Roman" w:cs="Times New Roman"/>
          <w:b/>
          <w:color w:val="000000" w:themeColor="text1"/>
          <w:sz w:val="28"/>
          <w:szCs w:val="28"/>
        </w:rPr>
        <w:t xml:space="preserve">Факультета социальных наук и массовых коммуникаций </w:t>
      </w:r>
    </w:p>
    <w:p w14:paraId="104E2817" w14:textId="77777777" w:rsidR="00C20636" w:rsidRPr="001559D4" w:rsidRDefault="00C20636" w:rsidP="00C20636">
      <w:pPr>
        <w:tabs>
          <w:tab w:val="left" w:pos="709"/>
          <w:tab w:val="left" w:pos="993"/>
        </w:tabs>
        <w:spacing w:after="0" w:line="240" w:lineRule="auto"/>
        <w:ind w:firstLine="567"/>
        <w:jc w:val="center"/>
        <w:rPr>
          <w:rFonts w:ascii="Times New Roman" w:eastAsia="Times New Roman" w:hAnsi="Times New Roman" w:cs="Times New Roman"/>
          <w:color w:val="000000" w:themeColor="text1"/>
          <w:sz w:val="28"/>
          <w:szCs w:val="28"/>
        </w:rPr>
      </w:pPr>
    </w:p>
    <w:p w14:paraId="2164B6C0" w14:textId="77777777" w:rsidR="00C20636" w:rsidRPr="001559D4" w:rsidRDefault="00C20636" w:rsidP="00C20636">
      <w:pPr>
        <w:tabs>
          <w:tab w:val="left" w:pos="709"/>
          <w:tab w:val="left" w:pos="993"/>
        </w:tabs>
        <w:spacing w:after="0" w:line="240" w:lineRule="auto"/>
        <w:ind w:firstLine="567"/>
        <w:jc w:val="center"/>
        <w:rPr>
          <w:rFonts w:ascii="Times New Roman" w:eastAsia="Times New Roman" w:hAnsi="Times New Roman" w:cs="Times New Roman"/>
          <w:b/>
          <w:caps/>
          <w:color w:val="000000" w:themeColor="text1"/>
          <w:sz w:val="28"/>
          <w:szCs w:val="28"/>
        </w:rPr>
      </w:pPr>
    </w:p>
    <w:p w14:paraId="2FC3A6AA" w14:textId="77777777" w:rsidR="00C20636" w:rsidRDefault="00C20636" w:rsidP="00C20636">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32"/>
          <w:szCs w:val="32"/>
        </w:rPr>
      </w:pPr>
      <w:r w:rsidRPr="001559D4">
        <w:rPr>
          <w:rFonts w:ascii="Times New Roman" w:eastAsia="Times New Roman" w:hAnsi="Times New Roman" w:cs="Times New Roman"/>
          <w:b/>
          <w:color w:val="000000" w:themeColor="text1"/>
          <w:sz w:val="32"/>
          <w:szCs w:val="32"/>
        </w:rPr>
        <w:t xml:space="preserve">Е.В. Махмутова </w:t>
      </w:r>
    </w:p>
    <w:p w14:paraId="7FDD8319" w14:textId="77777777" w:rsidR="00C20636" w:rsidRPr="001559D4" w:rsidRDefault="00C20636" w:rsidP="00C20636">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32"/>
          <w:szCs w:val="32"/>
        </w:rPr>
      </w:pPr>
    </w:p>
    <w:p w14:paraId="6FFB50E3" w14:textId="692AC65E" w:rsidR="00C20636" w:rsidRPr="001559D4" w:rsidRDefault="00C20636" w:rsidP="00C20636">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32"/>
          <w:szCs w:val="32"/>
        </w:rPr>
      </w:pPr>
      <w:r>
        <w:rPr>
          <w:rFonts w:ascii="Times New Roman" w:eastAsia="Times New Roman" w:hAnsi="Times New Roman" w:cs="Times New Roman"/>
          <w:b/>
          <w:color w:val="000000" w:themeColor="text1"/>
          <w:sz w:val="32"/>
          <w:szCs w:val="32"/>
        </w:rPr>
        <w:t>Современные технологии «мягкой силы» и кибердипломати</w:t>
      </w:r>
      <w:r w:rsidR="006A2931">
        <w:rPr>
          <w:rFonts w:ascii="Times New Roman" w:eastAsia="Times New Roman" w:hAnsi="Times New Roman" w:cs="Times New Roman"/>
          <w:b/>
          <w:color w:val="000000" w:themeColor="text1"/>
          <w:sz w:val="32"/>
          <w:szCs w:val="32"/>
        </w:rPr>
        <w:t>и</w:t>
      </w:r>
    </w:p>
    <w:p w14:paraId="175B0995" w14:textId="77777777" w:rsidR="00C20636" w:rsidRPr="001559D4" w:rsidRDefault="00C20636" w:rsidP="00C20636">
      <w:pPr>
        <w:tabs>
          <w:tab w:val="left" w:pos="709"/>
          <w:tab w:val="left" w:pos="993"/>
        </w:tabs>
        <w:spacing w:after="0" w:line="360" w:lineRule="auto"/>
        <w:rPr>
          <w:rFonts w:ascii="Times New Roman" w:eastAsia="Times New Roman" w:hAnsi="Times New Roman" w:cs="Times New Roman"/>
          <w:b/>
          <w:color w:val="000000" w:themeColor="text1"/>
          <w:sz w:val="28"/>
          <w:szCs w:val="28"/>
        </w:rPr>
      </w:pPr>
    </w:p>
    <w:p w14:paraId="1A8B4903" w14:textId="77777777" w:rsidR="00C20636" w:rsidRPr="001559D4" w:rsidRDefault="00C20636" w:rsidP="00C20636">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1559D4">
        <w:rPr>
          <w:rFonts w:ascii="Times New Roman" w:eastAsia="Times New Roman" w:hAnsi="Times New Roman" w:cs="Times New Roman"/>
          <w:b/>
          <w:color w:val="000000" w:themeColor="text1"/>
          <w:sz w:val="28"/>
          <w:szCs w:val="28"/>
        </w:rPr>
        <w:t>Рабочая программа дисциплины</w:t>
      </w:r>
    </w:p>
    <w:p w14:paraId="6C7CAE30" w14:textId="77777777" w:rsidR="00C20636" w:rsidRPr="007B00E0" w:rsidRDefault="00C20636" w:rsidP="00C2063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7B00E0">
        <w:rPr>
          <w:rFonts w:ascii="Times New Roman" w:eastAsia="Times New Roman" w:hAnsi="Times New Roman" w:cs="Times New Roman"/>
          <w:sz w:val="28"/>
          <w:szCs w:val="28"/>
        </w:rPr>
        <w:t xml:space="preserve">для студентов, обучающихся по направлению подготовки </w:t>
      </w:r>
    </w:p>
    <w:p w14:paraId="063346D3" w14:textId="77777777" w:rsidR="00C20636" w:rsidRPr="007B00E0" w:rsidRDefault="00C20636" w:rsidP="00C2063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7B00E0">
        <w:rPr>
          <w:rFonts w:ascii="Times New Roman" w:eastAsia="Times New Roman" w:hAnsi="Times New Roman" w:cs="Times New Roman"/>
          <w:sz w:val="28"/>
          <w:szCs w:val="28"/>
        </w:rPr>
        <w:t>41.03.04. Политология, ОП Политология, профиль «Мировая политика», ОП «Мировая политика/</w:t>
      </w:r>
      <w:r w:rsidRPr="007B00E0">
        <w:rPr>
          <w:rFonts w:ascii="Times New Roman" w:eastAsia="Times New Roman" w:hAnsi="Times New Roman" w:cs="Times New Roman"/>
          <w:sz w:val="28"/>
          <w:szCs w:val="28"/>
          <w:lang w:val="en-US"/>
        </w:rPr>
        <w:t>Global</w:t>
      </w:r>
      <w:r w:rsidRPr="007B00E0">
        <w:rPr>
          <w:rFonts w:ascii="Times New Roman" w:eastAsia="Times New Roman" w:hAnsi="Times New Roman" w:cs="Times New Roman"/>
          <w:sz w:val="28"/>
          <w:szCs w:val="28"/>
        </w:rPr>
        <w:t xml:space="preserve"> </w:t>
      </w:r>
      <w:r w:rsidRPr="007B00E0">
        <w:rPr>
          <w:rFonts w:ascii="Times New Roman" w:eastAsia="Times New Roman" w:hAnsi="Times New Roman" w:cs="Times New Roman"/>
          <w:sz w:val="28"/>
          <w:szCs w:val="28"/>
          <w:lang w:val="en-US"/>
        </w:rPr>
        <w:t>politics</w:t>
      </w:r>
      <w:r w:rsidRPr="007B00E0">
        <w:rPr>
          <w:rFonts w:ascii="Times New Roman" w:eastAsia="Times New Roman" w:hAnsi="Times New Roman" w:cs="Times New Roman"/>
          <w:sz w:val="28"/>
          <w:szCs w:val="28"/>
        </w:rPr>
        <w:t>»</w:t>
      </w:r>
    </w:p>
    <w:p w14:paraId="7830C8F7" w14:textId="77777777" w:rsidR="00C20636" w:rsidRPr="001559D4" w:rsidRDefault="00C20636" w:rsidP="00C20636">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029AB467" w14:textId="77777777" w:rsidR="00C20636" w:rsidRPr="001559D4" w:rsidRDefault="00C20636" w:rsidP="00C20636">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040792E3" w14:textId="77777777" w:rsidR="00C20636" w:rsidRPr="001559D4" w:rsidRDefault="00C20636" w:rsidP="00C20636">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319ABC2D" w14:textId="77777777" w:rsidR="00C20636" w:rsidRPr="001559D4" w:rsidRDefault="00C20636" w:rsidP="00C20636">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1831CD2D" w14:textId="77777777" w:rsidR="00C20636" w:rsidRPr="001559D4" w:rsidRDefault="00C20636" w:rsidP="00C20636">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499902D6" w14:textId="77777777" w:rsidR="00C20636" w:rsidRPr="001559D4" w:rsidRDefault="00C20636" w:rsidP="00C20636">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0E0EB8E1" w14:textId="77777777" w:rsidR="00C20636" w:rsidRPr="001559D4" w:rsidRDefault="00C20636" w:rsidP="00C20636">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65D74589" w14:textId="77777777" w:rsidR="00C20636" w:rsidRPr="001559D4" w:rsidRDefault="00C20636" w:rsidP="00C20636">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0E9382A6" w14:textId="77777777" w:rsidR="00C20636" w:rsidRPr="001559D4" w:rsidRDefault="00C20636" w:rsidP="00C20636">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4C07C0AB" w14:textId="77777777" w:rsidR="00C20636" w:rsidRPr="001559D4" w:rsidRDefault="00C20636" w:rsidP="00C20636">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607739F5" w14:textId="77777777" w:rsidR="00C20636" w:rsidRPr="001559D4" w:rsidRDefault="00C20636" w:rsidP="00C20636">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58F7640A" w14:textId="77777777" w:rsidR="00C20636" w:rsidRPr="001559D4" w:rsidRDefault="00C20636" w:rsidP="00C20636">
      <w:pPr>
        <w:tabs>
          <w:tab w:val="left" w:pos="709"/>
          <w:tab w:val="left" w:pos="993"/>
        </w:tabs>
        <w:spacing w:after="0" w:line="240" w:lineRule="auto"/>
        <w:ind w:firstLine="567"/>
        <w:jc w:val="center"/>
        <w:rPr>
          <w:rFonts w:ascii="Times New Roman" w:eastAsia="Times New Roman" w:hAnsi="Times New Roman" w:cs="Times New Roman"/>
          <w:b/>
          <w:caps/>
          <w:color w:val="000000" w:themeColor="text1"/>
          <w:sz w:val="28"/>
          <w:szCs w:val="28"/>
        </w:rPr>
      </w:pPr>
      <w:r w:rsidRPr="001559D4">
        <w:rPr>
          <w:rFonts w:ascii="Times New Roman" w:eastAsia="Times New Roman" w:hAnsi="Times New Roman" w:cs="Times New Roman"/>
          <w:b/>
          <w:color w:val="000000" w:themeColor="text1"/>
          <w:sz w:val="28"/>
          <w:szCs w:val="28"/>
        </w:rPr>
        <w:t>Москва</w:t>
      </w:r>
      <w:r w:rsidRPr="001559D4">
        <w:rPr>
          <w:rFonts w:ascii="Times New Roman" w:eastAsia="Times New Roman" w:hAnsi="Times New Roman" w:cs="Times New Roman"/>
          <w:b/>
          <w:caps/>
          <w:color w:val="000000" w:themeColor="text1"/>
          <w:sz w:val="28"/>
          <w:szCs w:val="28"/>
        </w:rPr>
        <w:t xml:space="preserve"> 202</w:t>
      </w:r>
      <w:r>
        <w:rPr>
          <w:rFonts w:ascii="Times New Roman" w:eastAsia="Times New Roman" w:hAnsi="Times New Roman" w:cs="Times New Roman"/>
          <w:b/>
          <w:caps/>
          <w:color w:val="000000" w:themeColor="text1"/>
          <w:sz w:val="28"/>
          <w:szCs w:val="28"/>
        </w:rPr>
        <w:t>3</w:t>
      </w:r>
      <w:r w:rsidRPr="001559D4">
        <w:rPr>
          <w:rFonts w:ascii="Times New Roman" w:eastAsia="Times New Roman" w:hAnsi="Times New Roman" w:cs="Times New Roman"/>
          <w:b/>
          <w:caps/>
          <w:color w:val="000000" w:themeColor="text1"/>
          <w:sz w:val="28"/>
          <w:szCs w:val="28"/>
        </w:rPr>
        <w:t xml:space="preserve"> </w:t>
      </w:r>
    </w:p>
    <w:p w14:paraId="25C5AD06" w14:textId="77777777" w:rsidR="00C20636" w:rsidRPr="001559D4" w:rsidRDefault="00C20636" w:rsidP="00C20636">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color w:val="000000" w:themeColor="text1"/>
          <w:sz w:val="28"/>
          <w:szCs w:val="28"/>
        </w:rPr>
      </w:pPr>
      <w:r w:rsidRPr="001559D4">
        <w:rPr>
          <w:rFonts w:ascii="Times New Roman" w:eastAsia="Calibri" w:hAnsi="Times New Roman" w:cs="Times New Roman"/>
          <w:b/>
          <w:bCs/>
          <w:iCs/>
          <w:color w:val="000000" w:themeColor="text1"/>
          <w:sz w:val="28"/>
          <w:szCs w:val="28"/>
        </w:rPr>
        <w:lastRenderedPageBreak/>
        <w:t>Содержание</w:t>
      </w:r>
    </w:p>
    <w:sdt>
      <w:sdtPr>
        <w:rPr>
          <w:rFonts w:ascii="Times New Roman" w:eastAsia="Times New Roman" w:hAnsi="Times New Roman" w:cs="Times New Roman"/>
        </w:rPr>
        <w:id w:val="996920611"/>
        <w:docPartObj>
          <w:docPartGallery w:val="Table of Contents"/>
          <w:docPartUnique/>
        </w:docPartObj>
      </w:sdtPr>
      <w:sdtEndPr>
        <w:rPr>
          <w:b/>
          <w:bCs/>
          <w:sz w:val="24"/>
          <w:szCs w:val="24"/>
        </w:rPr>
      </w:sdtEndPr>
      <w:sdtContent>
        <w:p w14:paraId="2B8B8D68" w14:textId="77777777" w:rsidR="00C20636" w:rsidRPr="001559D4" w:rsidRDefault="00C20636" w:rsidP="00C20636">
          <w:pPr>
            <w:keepNext/>
            <w:keepLines/>
            <w:spacing w:before="240" w:after="0"/>
            <w:rPr>
              <w:rFonts w:ascii="Times New Roman" w:eastAsiaTheme="majorEastAsia" w:hAnsi="Times New Roman" w:cs="Times New Roman"/>
              <w:color w:val="365F91" w:themeColor="accent1" w:themeShade="BF"/>
              <w:sz w:val="32"/>
              <w:szCs w:val="32"/>
              <w:lang w:eastAsia="ru-RU"/>
            </w:rPr>
          </w:pPr>
        </w:p>
        <w:p w14:paraId="23BC9A89" w14:textId="66543BCF" w:rsidR="00C20636" w:rsidRPr="001559D4" w:rsidRDefault="00C20636" w:rsidP="00C20636">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1559D4">
            <w:rPr>
              <w:rFonts w:ascii="Times New Roman" w:eastAsia="Times New Roman" w:hAnsi="Times New Roman" w:cs="Times New Roman"/>
              <w:sz w:val="24"/>
              <w:szCs w:val="24"/>
            </w:rPr>
            <w:fldChar w:fldCharType="begin"/>
          </w:r>
          <w:r w:rsidRPr="001559D4">
            <w:rPr>
              <w:rFonts w:ascii="Times New Roman" w:eastAsia="Times New Roman" w:hAnsi="Times New Roman" w:cs="Times New Roman"/>
              <w:sz w:val="24"/>
              <w:szCs w:val="24"/>
            </w:rPr>
            <w:instrText xml:space="preserve"> TOC \o "1-3" \h \z \u </w:instrText>
          </w:r>
          <w:r w:rsidRPr="001559D4">
            <w:rPr>
              <w:rFonts w:ascii="Times New Roman" w:eastAsia="Times New Roman" w:hAnsi="Times New Roman" w:cs="Times New Roman"/>
              <w:sz w:val="24"/>
              <w:szCs w:val="24"/>
            </w:rPr>
            <w:fldChar w:fldCharType="separate"/>
          </w:r>
          <w:hyperlink w:anchor="_Toc119486997" w:history="1">
            <w:r w:rsidRPr="001559D4">
              <w:rPr>
                <w:rFonts w:ascii="Times New Roman" w:eastAsia="Times New Roman" w:hAnsi="Times New Roman" w:cs="Times New Roman"/>
                <w:noProof/>
                <w:sz w:val="24"/>
                <w:szCs w:val="24"/>
              </w:rPr>
              <w:t>1.Наименование дисциплины</w:t>
            </w:r>
            <w:r w:rsidRPr="001559D4">
              <w:rPr>
                <w:rFonts w:ascii="Times New Roman" w:eastAsia="Times New Roman" w:hAnsi="Times New Roman" w:cs="Times New Roman"/>
                <w:noProof/>
                <w:webHidden/>
                <w:sz w:val="24"/>
                <w:szCs w:val="24"/>
              </w:rPr>
              <w:tab/>
            </w:r>
            <w:r w:rsidR="00C72DFE">
              <w:rPr>
                <w:rFonts w:ascii="Times New Roman" w:eastAsia="Times New Roman" w:hAnsi="Times New Roman" w:cs="Times New Roman"/>
                <w:noProof/>
                <w:webHidden/>
                <w:sz w:val="24"/>
                <w:szCs w:val="24"/>
              </w:rPr>
              <w:t>4</w:t>
            </w:r>
          </w:hyperlink>
        </w:p>
        <w:p w14:paraId="158145C0" w14:textId="77777777" w:rsidR="00C20636" w:rsidRPr="001559D4" w:rsidRDefault="00BE53DB" w:rsidP="00C20636">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8" w:history="1">
            <w:r w:rsidR="00C20636" w:rsidRPr="001559D4">
              <w:rPr>
                <w:rFonts w:ascii="Times New Roman" w:eastAsia="Times New Roman" w:hAnsi="Times New Roman" w:cs="Times New Roman"/>
                <w:iCs/>
                <w:noProof/>
                <w:sz w:val="24"/>
                <w:szCs w:val="24"/>
              </w:rPr>
              <w:t>2.</w:t>
            </w:r>
            <w:r w:rsidR="00C20636" w:rsidRPr="001559D4">
              <w:rPr>
                <w:rFonts w:ascii="Times New Roman" w:eastAsia="Times New Roman"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C20636" w:rsidRPr="001559D4">
              <w:rPr>
                <w:rFonts w:ascii="Times New Roman" w:eastAsia="Times New Roman" w:hAnsi="Times New Roman" w:cs="Times New Roman"/>
                <w:noProof/>
                <w:webHidden/>
                <w:sz w:val="24"/>
                <w:szCs w:val="24"/>
              </w:rPr>
              <w:tab/>
              <w:t>4</w:t>
            </w:r>
          </w:hyperlink>
        </w:p>
        <w:p w14:paraId="1B5D9146" w14:textId="77777777" w:rsidR="00C20636" w:rsidRPr="001559D4" w:rsidRDefault="00BE53DB" w:rsidP="00C20636">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9" w:history="1">
            <w:r w:rsidR="00C20636" w:rsidRPr="001559D4">
              <w:rPr>
                <w:rFonts w:ascii="Times New Roman" w:eastAsia="Times New Roman" w:hAnsi="Times New Roman" w:cs="Times New Roman"/>
                <w:noProof/>
                <w:sz w:val="24"/>
                <w:szCs w:val="24"/>
                <w:lang w:eastAsia="ru-RU"/>
              </w:rPr>
              <w:t>3.</w:t>
            </w:r>
            <w:r w:rsidR="00C20636" w:rsidRPr="001559D4">
              <w:rPr>
                <w:rFonts w:ascii="Times New Roman" w:eastAsia="Times New Roman" w:hAnsi="Times New Roman" w:cs="Times New Roman"/>
                <w:noProof/>
                <w:sz w:val="24"/>
                <w:szCs w:val="24"/>
              </w:rPr>
              <w:t>Место дисциплины в структуре образовательной программы</w:t>
            </w:r>
            <w:r w:rsidR="00C20636" w:rsidRPr="001559D4">
              <w:rPr>
                <w:rFonts w:ascii="Times New Roman" w:eastAsia="Times New Roman" w:hAnsi="Times New Roman" w:cs="Times New Roman"/>
                <w:noProof/>
                <w:webHidden/>
                <w:sz w:val="24"/>
                <w:szCs w:val="24"/>
              </w:rPr>
              <w:tab/>
              <w:t>5</w:t>
            </w:r>
          </w:hyperlink>
        </w:p>
        <w:p w14:paraId="6F9AD895" w14:textId="77777777" w:rsidR="00C20636" w:rsidRPr="001559D4" w:rsidRDefault="00BE53DB" w:rsidP="00C20636">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0" w:history="1">
            <w:r w:rsidR="00C20636" w:rsidRPr="001559D4">
              <w:rPr>
                <w:rFonts w:ascii="Times New Roman" w:eastAsia="Times New Roman" w:hAnsi="Times New Roman" w:cs="Times New Roman"/>
                <w:iCs/>
                <w:noProof/>
                <w:sz w:val="24"/>
                <w:szCs w:val="24"/>
              </w:rPr>
              <w:t>4</w:t>
            </w:r>
            <w:r w:rsidR="00C20636" w:rsidRPr="001559D4">
              <w:rPr>
                <w:rFonts w:ascii="Times New Roman" w:eastAsia="Times New Roman" w:hAnsi="Times New Roman" w:cs="Times New Roman"/>
                <w:noProof/>
                <w:sz w:val="24"/>
                <w:szCs w:val="24"/>
                <w:lang w:eastAsia="ru-RU"/>
              </w:rPr>
              <w:t xml:space="preserve">. </w:t>
            </w:r>
            <w:r w:rsidR="00C20636" w:rsidRPr="001559D4">
              <w:rPr>
                <w:rFonts w:ascii="Times New Roman" w:eastAsia="Times New Roman" w:hAnsi="Times New Roman" w:cs="Times New Roman"/>
                <w:noProof/>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20636" w:rsidRPr="001559D4">
              <w:rPr>
                <w:rFonts w:ascii="Times New Roman" w:eastAsia="Times New Roman" w:hAnsi="Times New Roman" w:cs="Times New Roman"/>
                <w:noProof/>
                <w:webHidden/>
                <w:sz w:val="24"/>
                <w:szCs w:val="24"/>
              </w:rPr>
              <w:tab/>
              <w:t>5</w:t>
            </w:r>
          </w:hyperlink>
        </w:p>
        <w:p w14:paraId="2273C823" w14:textId="77777777" w:rsidR="00C20636" w:rsidRPr="001559D4" w:rsidRDefault="00BE53DB" w:rsidP="00C20636">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1" w:history="1">
            <w:r w:rsidR="00C20636" w:rsidRPr="001559D4">
              <w:rPr>
                <w:rFonts w:ascii="Times New Roman" w:eastAsia="Times New Roman" w:hAnsi="Times New Roman" w:cs="Times New Roman"/>
                <w:iCs/>
                <w:noProof/>
                <w:sz w:val="24"/>
                <w:szCs w:val="24"/>
              </w:rPr>
              <w:t xml:space="preserve">5. </w:t>
            </w:r>
            <w:r w:rsidR="00C20636" w:rsidRPr="001559D4">
              <w:rPr>
                <w:rFonts w:ascii="Times New Roman" w:eastAsia="Times New Roman" w:hAnsi="Times New Roman" w:cs="Times New Roman"/>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20636" w:rsidRPr="001559D4">
              <w:rPr>
                <w:rFonts w:ascii="Times New Roman" w:eastAsia="Times New Roman" w:hAnsi="Times New Roman" w:cs="Times New Roman"/>
                <w:noProof/>
                <w:webHidden/>
                <w:sz w:val="24"/>
                <w:szCs w:val="24"/>
              </w:rPr>
              <w:tab/>
              <w:t>5</w:t>
            </w:r>
          </w:hyperlink>
        </w:p>
        <w:p w14:paraId="4ED1B1DE" w14:textId="77777777" w:rsidR="00C20636" w:rsidRPr="001559D4" w:rsidRDefault="00BE53DB" w:rsidP="00C20636">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2" w:history="1">
            <w:r w:rsidR="00C20636" w:rsidRPr="001559D4">
              <w:rPr>
                <w:rFonts w:ascii="Times New Roman" w:eastAsia="Times New Roman" w:hAnsi="Times New Roman" w:cs="Times New Roman"/>
                <w:noProof/>
                <w:sz w:val="24"/>
                <w:szCs w:val="24"/>
              </w:rPr>
              <w:t>5.1. Содержание дисциплины</w:t>
            </w:r>
            <w:r w:rsidR="00C20636" w:rsidRPr="001559D4">
              <w:rPr>
                <w:rFonts w:ascii="Times New Roman" w:eastAsia="Times New Roman" w:hAnsi="Times New Roman" w:cs="Times New Roman"/>
                <w:noProof/>
                <w:webHidden/>
                <w:sz w:val="24"/>
                <w:szCs w:val="24"/>
              </w:rPr>
              <w:tab/>
              <w:t>5</w:t>
            </w:r>
          </w:hyperlink>
        </w:p>
        <w:p w14:paraId="5DA1729B" w14:textId="685FA8B7" w:rsidR="00C20636" w:rsidRPr="001559D4" w:rsidRDefault="00BE53DB" w:rsidP="00C20636">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3" w:history="1">
            <w:r w:rsidR="00C20636" w:rsidRPr="001559D4">
              <w:rPr>
                <w:rFonts w:ascii="Times New Roman" w:eastAsia="Times New Roman" w:hAnsi="Times New Roman" w:cs="Times New Roman"/>
                <w:iCs/>
                <w:noProof/>
                <w:sz w:val="24"/>
                <w:szCs w:val="24"/>
              </w:rPr>
              <w:t xml:space="preserve">5.2. </w:t>
            </w:r>
            <w:r w:rsidR="00C20636" w:rsidRPr="001559D4">
              <w:rPr>
                <w:rFonts w:ascii="Times New Roman" w:eastAsia="Times New Roman" w:hAnsi="Times New Roman" w:cs="Times New Roman"/>
                <w:noProof/>
                <w:sz w:val="24"/>
                <w:szCs w:val="24"/>
              </w:rPr>
              <w:t>Учебно-тематический план</w:t>
            </w:r>
            <w:r w:rsidR="00C20636" w:rsidRPr="001559D4">
              <w:rPr>
                <w:rFonts w:ascii="Times New Roman" w:eastAsia="Times New Roman" w:hAnsi="Times New Roman" w:cs="Times New Roman"/>
                <w:noProof/>
                <w:webHidden/>
                <w:sz w:val="24"/>
                <w:szCs w:val="24"/>
              </w:rPr>
              <w:tab/>
            </w:r>
            <w:r w:rsidR="00C72DFE">
              <w:rPr>
                <w:rFonts w:ascii="Times New Roman" w:eastAsia="Times New Roman" w:hAnsi="Times New Roman" w:cs="Times New Roman"/>
                <w:noProof/>
                <w:webHidden/>
                <w:sz w:val="24"/>
                <w:szCs w:val="24"/>
              </w:rPr>
              <w:t>9</w:t>
            </w:r>
          </w:hyperlink>
        </w:p>
        <w:p w14:paraId="15B67FCD" w14:textId="7DB12863" w:rsidR="00C20636" w:rsidRPr="001559D4" w:rsidRDefault="00BE53DB" w:rsidP="00C20636">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4" w:history="1">
            <w:r w:rsidR="00C20636" w:rsidRPr="001559D4">
              <w:rPr>
                <w:rFonts w:ascii="Times New Roman" w:eastAsia="Times New Roman" w:hAnsi="Times New Roman" w:cs="Times New Roman"/>
                <w:noProof/>
                <w:sz w:val="24"/>
                <w:szCs w:val="24"/>
              </w:rPr>
              <w:t>5.3. Содержание семинаров и практических занятий</w:t>
            </w:r>
            <w:r w:rsidR="00C20636" w:rsidRPr="001559D4">
              <w:rPr>
                <w:rFonts w:ascii="Times New Roman" w:eastAsia="Times New Roman" w:hAnsi="Times New Roman" w:cs="Times New Roman"/>
                <w:noProof/>
                <w:webHidden/>
                <w:sz w:val="24"/>
                <w:szCs w:val="24"/>
              </w:rPr>
              <w:tab/>
            </w:r>
            <w:r w:rsidR="00C72DFE">
              <w:rPr>
                <w:rFonts w:ascii="Times New Roman" w:eastAsia="Times New Roman" w:hAnsi="Times New Roman" w:cs="Times New Roman"/>
                <w:noProof/>
                <w:webHidden/>
                <w:sz w:val="24"/>
                <w:szCs w:val="24"/>
              </w:rPr>
              <w:t>10</w:t>
            </w:r>
          </w:hyperlink>
        </w:p>
        <w:p w14:paraId="155186A2" w14:textId="34C72E0E" w:rsidR="00C20636" w:rsidRPr="001559D4" w:rsidRDefault="00BE53DB" w:rsidP="00C20636">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5" w:history="1">
            <w:r w:rsidR="00C20636" w:rsidRPr="001559D4">
              <w:rPr>
                <w:rFonts w:ascii="Times New Roman" w:eastAsia="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C20636" w:rsidRPr="001559D4">
              <w:rPr>
                <w:rFonts w:ascii="Times New Roman" w:eastAsia="Times New Roman" w:hAnsi="Times New Roman" w:cs="Times New Roman"/>
                <w:noProof/>
                <w:webHidden/>
                <w:sz w:val="24"/>
                <w:szCs w:val="24"/>
              </w:rPr>
              <w:tab/>
            </w:r>
            <w:r w:rsidR="00C20636" w:rsidRPr="001559D4">
              <w:rPr>
                <w:rFonts w:ascii="Times New Roman" w:eastAsia="Times New Roman" w:hAnsi="Times New Roman" w:cs="Times New Roman"/>
                <w:noProof/>
                <w:webHidden/>
                <w:sz w:val="24"/>
                <w:szCs w:val="24"/>
              </w:rPr>
              <w:fldChar w:fldCharType="begin"/>
            </w:r>
            <w:r w:rsidR="00C20636" w:rsidRPr="001559D4">
              <w:rPr>
                <w:rFonts w:ascii="Times New Roman" w:eastAsia="Times New Roman" w:hAnsi="Times New Roman" w:cs="Times New Roman"/>
                <w:noProof/>
                <w:webHidden/>
                <w:sz w:val="24"/>
                <w:szCs w:val="24"/>
              </w:rPr>
              <w:instrText xml:space="preserve"> PAGEREF _Toc119487005 \h </w:instrText>
            </w:r>
            <w:r w:rsidR="00C20636" w:rsidRPr="001559D4">
              <w:rPr>
                <w:rFonts w:ascii="Times New Roman" w:eastAsia="Times New Roman" w:hAnsi="Times New Roman" w:cs="Times New Roman"/>
                <w:noProof/>
                <w:webHidden/>
                <w:sz w:val="24"/>
                <w:szCs w:val="24"/>
              </w:rPr>
            </w:r>
            <w:r w:rsidR="00C20636" w:rsidRPr="001559D4">
              <w:rPr>
                <w:rFonts w:ascii="Times New Roman" w:eastAsia="Times New Roman" w:hAnsi="Times New Roman" w:cs="Times New Roman"/>
                <w:noProof/>
                <w:webHidden/>
                <w:sz w:val="24"/>
                <w:szCs w:val="24"/>
              </w:rPr>
              <w:fldChar w:fldCharType="separate"/>
            </w:r>
            <w:r w:rsidR="00393C72">
              <w:rPr>
                <w:rFonts w:ascii="Times New Roman" w:eastAsia="Times New Roman" w:hAnsi="Times New Roman" w:cs="Times New Roman"/>
                <w:noProof/>
                <w:webHidden/>
                <w:sz w:val="24"/>
                <w:szCs w:val="24"/>
              </w:rPr>
              <w:t>12</w:t>
            </w:r>
            <w:r w:rsidR="00C20636" w:rsidRPr="001559D4">
              <w:rPr>
                <w:rFonts w:ascii="Times New Roman" w:eastAsia="Times New Roman" w:hAnsi="Times New Roman" w:cs="Times New Roman"/>
                <w:noProof/>
                <w:webHidden/>
                <w:sz w:val="24"/>
                <w:szCs w:val="24"/>
              </w:rPr>
              <w:fldChar w:fldCharType="end"/>
            </w:r>
          </w:hyperlink>
        </w:p>
        <w:p w14:paraId="73A6C04D" w14:textId="24AA2027" w:rsidR="00C20636" w:rsidRPr="001559D4" w:rsidRDefault="00BE53DB" w:rsidP="00C20636">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6" w:history="1">
            <w:r w:rsidR="00C20636" w:rsidRPr="001559D4">
              <w:rPr>
                <w:rFonts w:ascii="Times New Roman" w:eastAsia="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C20636" w:rsidRPr="001559D4">
              <w:rPr>
                <w:rFonts w:ascii="Times New Roman" w:eastAsia="Times New Roman" w:hAnsi="Times New Roman" w:cs="Times New Roman"/>
                <w:noProof/>
                <w:webHidden/>
                <w:sz w:val="24"/>
                <w:szCs w:val="24"/>
              </w:rPr>
              <w:tab/>
            </w:r>
            <w:r w:rsidR="00C20636" w:rsidRPr="001559D4">
              <w:rPr>
                <w:rFonts w:ascii="Times New Roman" w:eastAsia="Times New Roman" w:hAnsi="Times New Roman" w:cs="Times New Roman"/>
                <w:noProof/>
                <w:webHidden/>
                <w:sz w:val="24"/>
                <w:szCs w:val="24"/>
              </w:rPr>
              <w:fldChar w:fldCharType="begin"/>
            </w:r>
            <w:r w:rsidR="00C20636" w:rsidRPr="001559D4">
              <w:rPr>
                <w:rFonts w:ascii="Times New Roman" w:eastAsia="Times New Roman" w:hAnsi="Times New Roman" w:cs="Times New Roman"/>
                <w:noProof/>
                <w:webHidden/>
                <w:sz w:val="24"/>
                <w:szCs w:val="24"/>
              </w:rPr>
              <w:instrText xml:space="preserve"> PAGEREF _Toc119487006 \h </w:instrText>
            </w:r>
            <w:r w:rsidR="00C20636" w:rsidRPr="001559D4">
              <w:rPr>
                <w:rFonts w:ascii="Times New Roman" w:eastAsia="Times New Roman" w:hAnsi="Times New Roman" w:cs="Times New Roman"/>
                <w:noProof/>
                <w:webHidden/>
                <w:sz w:val="24"/>
                <w:szCs w:val="24"/>
              </w:rPr>
            </w:r>
            <w:r w:rsidR="00C20636" w:rsidRPr="001559D4">
              <w:rPr>
                <w:rFonts w:ascii="Times New Roman" w:eastAsia="Times New Roman" w:hAnsi="Times New Roman" w:cs="Times New Roman"/>
                <w:noProof/>
                <w:webHidden/>
                <w:sz w:val="24"/>
                <w:szCs w:val="24"/>
              </w:rPr>
              <w:fldChar w:fldCharType="separate"/>
            </w:r>
            <w:r w:rsidR="00393C72">
              <w:rPr>
                <w:rFonts w:ascii="Times New Roman" w:eastAsia="Times New Roman" w:hAnsi="Times New Roman" w:cs="Times New Roman"/>
                <w:noProof/>
                <w:webHidden/>
                <w:sz w:val="24"/>
                <w:szCs w:val="24"/>
              </w:rPr>
              <w:t>12</w:t>
            </w:r>
            <w:r w:rsidR="00C20636" w:rsidRPr="001559D4">
              <w:rPr>
                <w:rFonts w:ascii="Times New Roman" w:eastAsia="Times New Roman" w:hAnsi="Times New Roman" w:cs="Times New Roman"/>
                <w:noProof/>
                <w:webHidden/>
                <w:sz w:val="24"/>
                <w:szCs w:val="24"/>
              </w:rPr>
              <w:fldChar w:fldCharType="end"/>
            </w:r>
          </w:hyperlink>
        </w:p>
        <w:p w14:paraId="5F2C46CD" w14:textId="3EC87C7E" w:rsidR="00C20636" w:rsidRPr="001559D4" w:rsidRDefault="00BE53DB" w:rsidP="00C20636">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7" w:history="1">
            <w:r w:rsidR="00C20636" w:rsidRPr="001559D4">
              <w:rPr>
                <w:rFonts w:ascii="Times New Roman" w:eastAsia="Times New Roman" w:hAnsi="Times New Roman" w:cs="Times New Roman"/>
                <w:iCs/>
                <w:noProof/>
                <w:sz w:val="24"/>
                <w:szCs w:val="24"/>
              </w:rPr>
              <w:t xml:space="preserve">6.2. </w:t>
            </w:r>
            <w:r w:rsidR="00C20636" w:rsidRPr="001559D4">
              <w:rPr>
                <w:rFonts w:ascii="Times New Roman" w:eastAsia="Times New Roman" w:hAnsi="Times New Roman" w:cs="Times New Roman"/>
                <w:noProof/>
                <w:sz w:val="24"/>
                <w:szCs w:val="24"/>
              </w:rPr>
              <w:t>Перечень вопросов, заданий, тем для подготовки к текущему контролю</w:t>
            </w:r>
            <w:r w:rsidR="00C20636" w:rsidRPr="001559D4">
              <w:rPr>
                <w:rFonts w:ascii="Times New Roman" w:eastAsia="Times New Roman" w:hAnsi="Times New Roman" w:cs="Times New Roman"/>
                <w:noProof/>
                <w:webHidden/>
                <w:sz w:val="24"/>
                <w:szCs w:val="24"/>
              </w:rPr>
              <w:tab/>
              <w:t>1</w:t>
            </w:r>
            <w:r w:rsidR="00C72DFE">
              <w:rPr>
                <w:rFonts w:ascii="Times New Roman" w:eastAsia="Times New Roman" w:hAnsi="Times New Roman" w:cs="Times New Roman"/>
                <w:noProof/>
                <w:webHidden/>
                <w:sz w:val="24"/>
                <w:szCs w:val="24"/>
              </w:rPr>
              <w:t>4</w:t>
            </w:r>
          </w:hyperlink>
        </w:p>
        <w:p w14:paraId="40A517FD" w14:textId="51B2476E" w:rsidR="00C20636" w:rsidRPr="001559D4" w:rsidRDefault="00BE53DB" w:rsidP="00C20636">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8" w:history="1">
            <w:r w:rsidR="00C20636" w:rsidRPr="001559D4">
              <w:rPr>
                <w:rFonts w:ascii="Times New Roman" w:eastAsia="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C20636" w:rsidRPr="001559D4">
              <w:rPr>
                <w:rFonts w:ascii="Times New Roman" w:eastAsia="Times New Roman" w:hAnsi="Times New Roman" w:cs="Times New Roman"/>
                <w:noProof/>
                <w:webHidden/>
                <w:sz w:val="24"/>
                <w:szCs w:val="24"/>
              </w:rPr>
              <w:tab/>
              <w:t>1</w:t>
            </w:r>
            <w:r w:rsidR="00C72DFE">
              <w:rPr>
                <w:rFonts w:ascii="Times New Roman" w:eastAsia="Times New Roman" w:hAnsi="Times New Roman" w:cs="Times New Roman"/>
                <w:noProof/>
                <w:webHidden/>
                <w:sz w:val="24"/>
                <w:szCs w:val="24"/>
              </w:rPr>
              <w:t>6</w:t>
            </w:r>
          </w:hyperlink>
        </w:p>
        <w:p w14:paraId="189625DF" w14:textId="6CF2B3DA" w:rsidR="00C20636" w:rsidRPr="001559D4" w:rsidRDefault="00BE53DB" w:rsidP="00C20636">
          <w:pPr>
            <w:tabs>
              <w:tab w:val="right" w:leader="dot" w:pos="9629"/>
            </w:tabs>
            <w:spacing w:after="100" w:line="240" w:lineRule="auto"/>
            <w:ind w:firstLine="340"/>
            <w:jc w:val="both"/>
            <w:rPr>
              <w:rFonts w:ascii="Times New Roman" w:eastAsia="Times New Roman" w:hAnsi="Times New Roman" w:cs="Times New Roman"/>
              <w:noProof/>
              <w:sz w:val="24"/>
              <w:szCs w:val="24"/>
            </w:rPr>
          </w:pPr>
          <w:hyperlink w:anchor="_Toc119487009" w:history="1">
            <w:r w:rsidR="00C20636" w:rsidRPr="001559D4">
              <w:rPr>
                <w:rFonts w:ascii="Times New Roman" w:eastAsia="Times New Roman" w:hAnsi="Times New Roman" w:cs="Times New Roman"/>
                <w:noProof/>
                <w:sz w:val="24"/>
                <w:szCs w:val="24"/>
                <w:lang w:eastAsia="ru-RU"/>
              </w:rPr>
              <w:t xml:space="preserve">8. </w:t>
            </w:r>
            <w:r w:rsidR="00C20636" w:rsidRPr="001559D4">
              <w:rPr>
                <w:rFonts w:ascii="Times New Roman" w:eastAsia="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C20636" w:rsidRPr="001559D4">
              <w:rPr>
                <w:rFonts w:ascii="Times New Roman" w:eastAsia="Times New Roman" w:hAnsi="Times New Roman" w:cs="Times New Roman"/>
                <w:noProof/>
                <w:webHidden/>
                <w:sz w:val="24"/>
                <w:szCs w:val="24"/>
              </w:rPr>
              <w:tab/>
              <w:t>1</w:t>
            </w:r>
            <w:r w:rsidR="00C72DFE">
              <w:rPr>
                <w:rFonts w:ascii="Times New Roman" w:eastAsia="Times New Roman" w:hAnsi="Times New Roman" w:cs="Times New Roman"/>
                <w:noProof/>
                <w:webHidden/>
                <w:sz w:val="24"/>
                <w:szCs w:val="24"/>
              </w:rPr>
              <w:t>9</w:t>
            </w:r>
          </w:hyperlink>
        </w:p>
        <w:p w14:paraId="53379123" w14:textId="5067DD0E" w:rsidR="00C20636" w:rsidRPr="001559D4" w:rsidRDefault="00C20636" w:rsidP="00C20636">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5E578D">
            <w:rPr>
              <w:rFonts w:ascii="Times New Roman" w:eastAsiaTheme="minorEastAsia" w:hAnsi="Times New Roman" w:cs="Times New Roman"/>
              <w:noProof/>
              <w:sz w:val="24"/>
              <w:szCs w:val="24"/>
              <w:lang w:eastAsia="ru-RU"/>
            </w:rPr>
            <w:t>9.</w:t>
          </w:r>
          <w:r w:rsidRPr="005E578D">
            <w:rPr>
              <w:rFonts w:ascii="Times New Roman" w:hAnsi="Times New Roman"/>
              <w:noProof/>
              <w:sz w:val="24"/>
              <w:szCs w:val="24"/>
            </w:rPr>
            <w:t xml:space="preserve"> Перечень ресурсов информационно-телекоммуникационной сети «Интернет», необходимых для освоения дисциплины…</w:t>
          </w:r>
          <w:r w:rsidRPr="001559D4">
            <w:rPr>
              <w:rFonts w:ascii="Times New Roman" w:hAnsi="Times New Roman"/>
              <w:noProof/>
            </w:rPr>
            <w:t>……………………………………………………………………………………</w:t>
          </w:r>
          <w:r w:rsidR="00C72DFE">
            <w:rPr>
              <w:rFonts w:ascii="Times New Roman" w:hAnsi="Times New Roman"/>
              <w:noProof/>
            </w:rPr>
            <w:t>………...20</w:t>
          </w:r>
        </w:p>
        <w:p w14:paraId="15C7BD3D" w14:textId="5540B8F5" w:rsidR="00C20636" w:rsidRPr="001559D4" w:rsidRDefault="00BE53DB" w:rsidP="00C20636">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0" w:history="1">
            <w:r w:rsidR="00C20636" w:rsidRPr="001559D4">
              <w:rPr>
                <w:rFonts w:ascii="Times New Roman" w:eastAsia="Times New Roman" w:hAnsi="Times New Roman" w:cs="Times New Roman"/>
                <w:noProof/>
                <w:sz w:val="24"/>
                <w:szCs w:val="24"/>
              </w:rPr>
              <w:t>10. Методические указания для обучающихся по освоению дисциплины</w:t>
            </w:r>
            <w:r w:rsidR="00C20636" w:rsidRPr="001559D4">
              <w:rPr>
                <w:rFonts w:ascii="Times New Roman" w:eastAsia="Times New Roman" w:hAnsi="Times New Roman" w:cs="Times New Roman"/>
                <w:noProof/>
                <w:webHidden/>
                <w:sz w:val="24"/>
                <w:szCs w:val="24"/>
              </w:rPr>
              <w:tab/>
            </w:r>
            <w:r w:rsidR="00C72DFE">
              <w:rPr>
                <w:rFonts w:ascii="Times New Roman" w:eastAsia="Times New Roman" w:hAnsi="Times New Roman" w:cs="Times New Roman"/>
                <w:noProof/>
                <w:webHidden/>
                <w:sz w:val="24"/>
                <w:szCs w:val="24"/>
              </w:rPr>
              <w:t>21</w:t>
            </w:r>
          </w:hyperlink>
        </w:p>
        <w:p w14:paraId="2AB3989D" w14:textId="59FB97ED" w:rsidR="00C20636" w:rsidRPr="001559D4" w:rsidRDefault="00BE53DB" w:rsidP="00C20636">
          <w:pPr>
            <w:tabs>
              <w:tab w:val="left" w:pos="880"/>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4" w:history="1">
            <w:r w:rsidR="00C20636" w:rsidRPr="001559D4">
              <w:rPr>
                <w:rFonts w:ascii="Times New Roman" w:eastAsia="Times New Roman" w:hAnsi="Times New Roman" w:cs="Times New Roman"/>
                <w:noProof/>
                <w:sz w:val="24"/>
                <w:szCs w:val="24"/>
                <w:lang w:eastAsia="ru-RU"/>
              </w:rPr>
              <w:t>11.</w:t>
            </w:r>
            <w:r w:rsidR="00C20636" w:rsidRPr="001559D4">
              <w:rPr>
                <w:rFonts w:ascii="Times New Roman" w:eastAsiaTheme="minorEastAsia" w:hAnsi="Times New Roman" w:cs="Times New Roman"/>
                <w:noProof/>
                <w:sz w:val="24"/>
                <w:szCs w:val="24"/>
                <w:lang w:eastAsia="ru-RU"/>
              </w:rPr>
              <w:tab/>
            </w:r>
            <w:r w:rsidR="00C20636" w:rsidRPr="001559D4">
              <w:rPr>
                <w:rFonts w:ascii="Times New Roman" w:eastAsia="Times New Roman" w:hAnsi="Times New Roman" w:cs="Times New Roman"/>
                <w:noProof/>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20636" w:rsidRPr="001559D4">
              <w:rPr>
                <w:rFonts w:ascii="Times New Roman" w:eastAsia="Times New Roman" w:hAnsi="Times New Roman" w:cs="Times New Roman"/>
                <w:noProof/>
                <w:webHidden/>
                <w:sz w:val="24"/>
                <w:szCs w:val="24"/>
              </w:rPr>
              <w:tab/>
              <w:t>2</w:t>
            </w:r>
            <w:r w:rsidR="00C72DFE">
              <w:rPr>
                <w:rFonts w:ascii="Times New Roman" w:eastAsia="Times New Roman" w:hAnsi="Times New Roman" w:cs="Times New Roman"/>
                <w:noProof/>
                <w:webHidden/>
                <w:sz w:val="24"/>
                <w:szCs w:val="24"/>
              </w:rPr>
              <w:t>5</w:t>
            </w:r>
          </w:hyperlink>
        </w:p>
        <w:p w14:paraId="46F29581" w14:textId="2D3D9F57" w:rsidR="00C20636" w:rsidRPr="001559D4" w:rsidRDefault="00BE53DB" w:rsidP="00C20636">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8" w:history="1">
            <w:r w:rsidR="00C20636" w:rsidRPr="001559D4">
              <w:rPr>
                <w:rFonts w:ascii="Times New Roman" w:eastAsia="Times New Roman" w:hAnsi="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C20636" w:rsidRPr="001559D4">
              <w:rPr>
                <w:rFonts w:ascii="Times New Roman" w:eastAsia="Times New Roman" w:hAnsi="Times New Roman" w:cs="Times New Roman"/>
                <w:noProof/>
                <w:webHidden/>
                <w:sz w:val="24"/>
                <w:szCs w:val="24"/>
              </w:rPr>
              <w:tab/>
              <w:t>2</w:t>
            </w:r>
            <w:r w:rsidR="00C72DFE">
              <w:rPr>
                <w:rFonts w:ascii="Times New Roman" w:eastAsia="Times New Roman" w:hAnsi="Times New Roman" w:cs="Times New Roman"/>
                <w:noProof/>
                <w:webHidden/>
                <w:sz w:val="24"/>
                <w:szCs w:val="24"/>
              </w:rPr>
              <w:t>5</w:t>
            </w:r>
          </w:hyperlink>
        </w:p>
        <w:p w14:paraId="635E40DD" w14:textId="77777777" w:rsidR="00C20636" w:rsidRPr="001559D4" w:rsidRDefault="00C20636" w:rsidP="00C20636">
          <w:pPr>
            <w:spacing w:after="0" w:line="240" w:lineRule="auto"/>
            <w:jc w:val="both"/>
            <w:rPr>
              <w:rFonts w:ascii="Times New Roman" w:eastAsia="Times New Roman" w:hAnsi="Times New Roman" w:cs="Times New Roman"/>
              <w:sz w:val="24"/>
              <w:szCs w:val="24"/>
            </w:rPr>
          </w:pPr>
          <w:r w:rsidRPr="001559D4">
            <w:rPr>
              <w:rFonts w:ascii="Times New Roman" w:eastAsia="Times New Roman" w:hAnsi="Times New Roman" w:cs="Times New Roman"/>
              <w:b/>
              <w:bCs/>
              <w:sz w:val="24"/>
              <w:szCs w:val="24"/>
            </w:rPr>
            <w:fldChar w:fldCharType="end"/>
          </w:r>
        </w:p>
      </w:sdtContent>
    </w:sdt>
    <w:p w14:paraId="31EB57AC" w14:textId="77777777" w:rsidR="00C20636" w:rsidRPr="001559D4" w:rsidRDefault="00C20636" w:rsidP="00C20636">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2C8F1EDA" w14:textId="77777777" w:rsidR="00C20636" w:rsidRPr="001559D4" w:rsidRDefault="00C20636" w:rsidP="00C20636">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099F61F9" w14:textId="77777777" w:rsidR="00C20636" w:rsidRPr="001559D4" w:rsidRDefault="00C20636" w:rsidP="00C20636">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427E3997" w14:textId="77777777" w:rsidR="00C20636" w:rsidRPr="001559D4" w:rsidRDefault="00C20636" w:rsidP="00C20636">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7F742F2B" w14:textId="77777777" w:rsidR="00C20636" w:rsidRPr="001559D4" w:rsidRDefault="00C20636" w:rsidP="00C20636">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2742723E" w14:textId="77777777" w:rsidR="00C20636" w:rsidRPr="001559D4" w:rsidRDefault="00C20636" w:rsidP="00C20636">
      <w:pPr>
        <w:tabs>
          <w:tab w:val="left" w:pos="993"/>
        </w:tabs>
        <w:spacing w:after="0" w:line="360" w:lineRule="auto"/>
        <w:jc w:val="both"/>
        <w:rPr>
          <w:rFonts w:ascii="Times New Roman" w:eastAsia="Times New Roman" w:hAnsi="Times New Roman" w:cs="Times New Roman"/>
          <w:b/>
          <w:color w:val="000000" w:themeColor="text1"/>
          <w:sz w:val="28"/>
          <w:szCs w:val="28"/>
        </w:rPr>
      </w:pPr>
    </w:p>
    <w:p w14:paraId="3B258479" w14:textId="77777777" w:rsidR="00C20636" w:rsidRPr="001559D4" w:rsidRDefault="00C20636" w:rsidP="00C20636">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2" w:name="_Toc119486997"/>
      <w:r w:rsidRPr="001559D4">
        <w:rPr>
          <w:rFonts w:ascii="Times New Roman" w:eastAsia="Times New Roman" w:hAnsi="Times New Roman" w:cs="Times New Roman"/>
          <w:sz w:val="28"/>
          <w:szCs w:val="28"/>
        </w:rPr>
        <w:lastRenderedPageBreak/>
        <w:t>1.</w:t>
      </w:r>
      <w:r w:rsidRPr="001559D4">
        <w:rPr>
          <w:rFonts w:ascii="Times New Roman" w:eastAsia="Times New Roman" w:hAnsi="Times New Roman" w:cs="Times New Roman"/>
          <w:b/>
          <w:bCs/>
          <w:sz w:val="28"/>
          <w:szCs w:val="28"/>
        </w:rPr>
        <w:t>Наименование дисциплины</w:t>
      </w:r>
      <w:bookmarkEnd w:id="2"/>
    </w:p>
    <w:p w14:paraId="2957E888" w14:textId="574CA125" w:rsidR="00C20636" w:rsidRPr="001559D4" w:rsidRDefault="00C20636" w:rsidP="00C20636">
      <w:pPr>
        <w:tabs>
          <w:tab w:val="left" w:pos="709"/>
          <w:tab w:val="left" w:pos="993"/>
        </w:tabs>
        <w:spacing w:after="0" w:line="360" w:lineRule="auto"/>
        <w:ind w:firstLine="709"/>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Современные технологии</w:t>
      </w:r>
      <w:r w:rsidR="006A2931">
        <w:rPr>
          <w:rFonts w:ascii="Times New Roman" w:eastAsia="Times New Roman" w:hAnsi="Times New Roman" w:cs="Times New Roman"/>
          <w:color w:val="000000" w:themeColor="text1"/>
          <w:sz w:val="28"/>
          <w:szCs w:val="28"/>
        </w:rPr>
        <w:t xml:space="preserve"> «мягкой силы» и кибердипломатии</w:t>
      </w:r>
      <w:r w:rsidRPr="001559D4">
        <w:rPr>
          <w:rFonts w:ascii="Times New Roman" w:eastAsia="Times New Roman" w:hAnsi="Times New Roman" w:cs="Times New Roman"/>
          <w:color w:val="000000" w:themeColor="text1"/>
          <w:sz w:val="28"/>
          <w:szCs w:val="28"/>
        </w:rPr>
        <w:t xml:space="preserve">» </w:t>
      </w:r>
    </w:p>
    <w:p w14:paraId="2C806354" w14:textId="77777777" w:rsidR="00C20636" w:rsidRDefault="00C20636" w:rsidP="00C20636">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3" w:name="_Toc119486998"/>
      <w:r w:rsidRPr="001559D4">
        <w:rPr>
          <w:rFonts w:ascii="Times New Roman" w:eastAsia="Times New Roman" w:hAnsi="Times New Roman" w:cs="Times New Roman"/>
          <w:iCs/>
          <w:color w:val="000000" w:themeColor="text1"/>
          <w:sz w:val="28"/>
          <w:szCs w:val="28"/>
        </w:rPr>
        <w:t>2.</w:t>
      </w:r>
      <w:r w:rsidRPr="001559D4">
        <w:rPr>
          <w:rFonts w:ascii="Times New Roman" w:eastAsia="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3"/>
    </w:p>
    <w:p w14:paraId="3992676E" w14:textId="4096C7B2" w:rsidR="00CB25D9" w:rsidRPr="00CB25D9" w:rsidRDefault="00CB25D9" w:rsidP="00CB25D9">
      <w:pPr>
        <w:keepNext/>
        <w:keepLines/>
        <w:spacing w:before="480" w:after="0" w:line="240" w:lineRule="auto"/>
        <w:ind w:firstLine="340"/>
        <w:jc w:val="right"/>
        <w:outlineLvl w:val="0"/>
        <w:rPr>
          <w:rFonts w:ascii="Times New Roman" w:eastAsia="Times New Roman" w:hAnsi="Times New Roman" w:cs="Times New Roman"/>
          <w:bCs/>
          <w:sz w:val="28"/>
          <w:szCs w:val="28"/>
        </w:rPr>
      </w:pPr>
      <w:r w:rsidRPr="00CB25D9">
        <w:rPr>
          <w:rFonts w:ascii="Times New Roman" w:eastAsia="Times New Roman" w:hAnsi="Times New Roman" w:cs="Times New Roman"/>
          <w:bCs/>
          <w:sz w:val="28"/>
          <w:szCs w:val="28"/>
        </w:rPr>
        <w:t>Таблица 1</w:t>
      </w: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CB25D9" w:rsidRPr="00D03C65" w14:paraId="797BCBC1" w14:textId="77777777" w:rsidTr="00CE0EC1">
        <w:tc>
          <w:tcPr>
            <w:tcW w:w="1134" w:type="dxa"/>
          </w:tcPr>
          <w:p w14:paraId="0C1C0C55" w14:textId="77777777" w:rsidR="00CB25D9" w:rsidRPr="00D03C65" w:rsidRDefault="00CB25D9" w:rsidP="00CE0EC1">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Код компетенции</w:t>
            </w:r>
          </w:p>
        </w:tc>
        <w:tc>
          <w:tcPr>
            <w:tcW w:w="2835" w:type="dxa"/>
          </w:tcPr>
          <w:p w14:paraId="2B11DC04" w14:textId="77777777" w:rsidR="00CB25D9" w:rsidRPr="00D03C65" w:rsidRDefault="00CB25D9" w:rsidP="00CE0EC1">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Наименование компетенции</w:t>
            </w:r>
          </w:p>
        </w:tc>
        <w:tc>
          <w:tcPr>
            <w:tcW w:w="2694" w:type="dxa"/>
          </w:tcPr>
          <w:p w14:paraId="673255B3" w14:textId="77777777" w:rsidR="00CB25D9" w:rsidRPr="00D03C65" w:rsidRDefault="00CB25D9" w:rsidP="00CE0EC1">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Индикаторы достижения компетенции</w:t>
            </w:r>
          </w:p>
        </w:tc>
        <w:tc>
          <w:tcPr>
            <w:tcW w:w="3685" w:type="dxa"/>
          </w:tcPr>
          <w:p w14:paraId="110EA27A" w14:textId="77777777" w:rsidR="00CB25D9" w:rsidRPr="00D03C65" w:rsidRDefault="00CB25D9" w:rsidP="00CE0EC1">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Результаты обучения (умения и знания), соотнесенные с индикаторами достижения компетенции</w:t>
            </w:r>
          </w:p>
        </w:tc>
      </w:tr>
      <w:tr w:rsidR="00CB25D9" w:rsidRPr="00D03C65" w14:paraId="63E6CCE1" w14:textId="77777777" w:rsidTr="00CE0EC1">
        <w:tc>
          <w:tcPr>
            <w:tcW w:w="1134" w:type="dxa"/>
          </w:tcPr>
          <w:p w14:paraId="1D44961D" w14:textId="77777777" w:rsidR="00CB25D9" w:rsidRPr="00D03C65" w:rsidRDefault="00CB25D9" w:rsidP="00CE0EC1">
            <w:pPr>
              <w:widowControl w:val="0"/>
              <w:tabs>
                <w:tab w:val="left" w:pos="540"/>
              </w:tabs>
              <w:autoSpaceDE w:val="0"/>
              <w:autoSpaceDN w:val="0"/>
              <w:adjustRightInd w:val="0"/>
              <w:contextualSpacing/>
              <w:jc w:val="both"/>
              <w:rPr>
                <w:b/>
                <w:bCs/>
                <w:color w:val="000000" w:themeColor="text1"/>
                <w:sz w:val="24"/>
                <w:szCs w:val="24"/>
              </w:rPr>
            </w:pPr>
            <w:r w:rsidRPr="00D03C65">
              <w:rPr>
                <w:b/>
                <w:bCs/>
                <w:color w:val="000000" w:themeColor="text1"/>
                <w:sz w:val="24"/>
                <w:szCs w:val="24"/>
              </w:rPr>
              <w:t>ПК</w:t>
            </w:r>
            <w:r>
              <w:rPr>
                <w:b/>
                <w:bCs/>
                <w:color w:val="000000" w:themeColor="text1"/>
                <w:sz w:val="24"/>
                <w:szCs w:val="24"/>
              </w:rPr>
              <w:t>П</w:t>
            </w:r>
            <w:r w:rsidRPr="00D03C65">
              <w:rPr>
                <w:b/>
                <w:bCs/>
                <w:color w:val="000000" w:themeColor="text1"/>
                <w:sz w:val="24"/>
                <w:szCs w:val="24"/>
              </w:rPr>
              <w:t>-5</w:t>
            </w:r>
          </w:p>
        </w:tc>
        <w:tc>
          <w:tcPr>
            <w:tcW w:w="2835" w:type="dxa"/>
          </w:tcPr>
          <w:p w14:paraId="6B3F98B2" w14:textId="77777777" w:rsidR="00CB25D9" w:rsidRPr="00D03C65" w:rsidRDefault="00CB25D9" w:rsidP="00CE0EC1">
            <w:pPr>
              <w:widowControl w:val="0"/>
              <w:tabs>
                <w:tab w:val="left" w:pos="540"/>
              </w:tabs>
              <w:autoSpaceDE w:val="0"/>
              <w:autoSpaceDN w:val="0"/>
              <w:adjustRightInd w:val="0"/>
              <w:contextualSpacing/>
              <w:jc w:val="both"/>
              <w:rPr>
                <w:color w:val="000000" w:themeColor="text1"/>
                <w:sz w:val="24"/>
                <w:szCs w:val="24"/>
              </w:rPr>
            </w:pPr>
            <w:r w:rsidRPr="00D364EC">
              <w:rPr>
                <w:color w:val="000000" w:themeColor="text1"/>
                <w:sz w:val="24"/>
                <w:szCs w:val="24"/>
              </w:rPr>
              <w:t>Способность выстраивать эффективную коммуникацию с органами власти в сфере принятия внешнеполитических решений</w:t>
            </w:r>
          </w:p>
        </w:tc>
        <w:tc>
          <w:tcPr>
            <w:tcW w:w="2694" w:type="dxa"/>
          </w:tcPr>
          <w:p w14:paraId="01D1CD6B" w14:textId="77777777" w:rsidR="00CB25D9" w:rsidRDefault="00CB25D9" w:rsidP="00CE0EC1">
            <w:pPr>
              <w:widowControl w:val="0"/>
              <w:tabs>
                <w:tab w:val="left" w:pos="540"/>
              </w:tabs>
              <w:autoSpaceDE w:val="0"/>
              <w:autoSpaceDN w:val="0"/>
              <w:adjustRightInd w:val="0"/>
              <w:contextualSpacing/>
              <w:jc w:val="both"/>
              <w:rPr>
                <w:rFonts w:eastAsia="Calibri"/>
                <w:color w:val="000000" w:themeColor="text1"/>
                <w:sz w:val="24"/>
                <w:szCs w:val="24"/>
              </w:rPr>
            </w:pPr>
            <w:r>
              <w:rPr>
                <w:rFonts w:eastAsia="Calibri"/>
                <w:color w:val="000000" w:themeColor="text1"/>
                <w:sz w:val="24"/>
                <w:szCs w:val="24"/>
              </w:rPr>
              <w:t>1.</w:t>
            </w:r>
            <w:r w:rsidRPr="00D364EC">
              <w:rPr>
                <w:rFonts w:eastAsia="Calibri"/>
                <w:color w:val="000000" w:themeColor="text1"/>
                <w:sz w:val="24"/>
                <w:szCs w:val="24"/>
              </w:rPr>
              <w:t>Выявляет основные закономерности принятия внешнеполитических решений органами власти.</w:t>
            </w:r>
          </w:p>
          <w:p w14:paraId="68C232F2" w14:textId="77777777" w:rsidR="00CB25D9" w:rsidRDefault="00CB25D9" w:rsidP="00CE0EC1">
            <w:pPr>
              <w:widowControl w:val="0"/>
              <w:tabs>
                <w:tab w:val="left" w:pos="540"/>
              </w:tabs>
              <w:autoSpaceDE w:val="0"/>
              <w:autoSpaceDN w:val="0"/>
              <w:adjustRightInd w:val="0"/>
              <w:contextualSpacing/>
              <w:jc w:val="both"/>
              <w:rPr>
                <w:rFonts w:eastAsia="Calibri"/>
                <w:color w:val="000000" w:themeColor="text1"/>
                <w:sz w:val="24"/>
                <w:szCs w:val="24"/>
              </w:rPr>
            </w:pPr>
          </w:p>
          <w:p w14:paraId="7D296D24" w14:textId="77777777" w:rsidR="00CB25D9" w:rsidRDefault="00CB25D9" w:rsidP="00CE0EC1">
            <w:pPr>
              <w:widowControl w:val="0"/>
              <w:tabs>
                <w:tab w:val="left" w:pos="540"/>
              </w:tabs>
              <w:autoSpaceDE w:val="0"/>
              <w:autoSpaceDN w:val="0"/>
              <w:adjustRightInd w:val="0"/>
              <w:contextualSpacing/>
              <w:jc w:val="both"/>
              <w:rPr>
                <w:rFonts w:eastAsia="Calibri"/>
                <w:color w:val="000000" w:themeColor="text1"/>
                <w:sz w:val="24"/>
                <w:szCs w:val="24"/>
              </w:rPr>
            </w:pPr>
          </w:p>
          <w:p w14:paraId="394CFF41" w14:textId="77777777" w:rsidR="00CB25D9" w:rsidRDefault="00CB25D9" w:rsidP="00CE0EC1">
            <w:pPr>
              <w:widowControl w:val="0"/>
              <w:tabs>
                <w:tab w:val="left" w:pos="540"/>
              </w:tabs>
              <w:autoSpaceDE w:val="0"/>
              <w:autoSpaceDN w:val="0"/>
              <w:adjustRightInd w:val="0"/>
              <w:contextualSpacing/>
              <w:jc w:val="both"/>
              <w:rPr>
                <w:rFonts w:eastAsia="Calibri"/>
                <w:color w:val="000000" w:themeColor="text1"/>
                <w:sz w:val="24"/>
                <w:szCs w:val="24"/>
              </w:rPr>
            </w:pPr>
          </w:p>
          <w:p w14:paraId="59E94025" w14:textId="77777777" w:rsidR="00CB25D9" w:rsidRPr="00D364EC" w:rsidRDefault="00CB25D9" w:rsidP="00CE0EC1">
            <w:pPr>
              <w:widowControl w:val="0"/>
              <w:tabs>
                <w:tab w:val="left" w:pos="540"/>
              </w:tabs>
              <w:autoSpaceDE w:val="0"/>
              <w:autoSpaceDN w:val="0"/>
              <w:adjustRightInd w:val="0"/>
              <w:contextualSpacing/>
              <w:jc w:val="both"/>
              <w:rPr>
                <w:rFonts w:eastAsia="Calibri"/>
                <w:color w:val="000000" w:themeColor="text1"/>
                <w:sz w:val="24"/>
                <w:szCs w:val="24"/>
              </w:rPr>
            </w:pPr>
          </w:p>
          <w:p w14:paraId="644EBBFB" w14:textId="77777777" w:rsidR="00CB25D9" w:rsidRPr="00D03C65" w:rsidRDefault="00CB25D9" w:rsidP="00CE0EC1">
            <w:pPr>
              <w:widowControl w:val="0"/>
              <w:tabs>
                <w:tab w:val="left" w:pos="540"/>
              </w:tabs>
              <w:autoSpaceDE w:val="0"/>
              <w:autoSpaceDN w:val="0"/>
              <w:adjustRightInd w:val="0"/>
              <w:contextualSpacing/>
              <w:jc w:val="both"/>
              <w:rPr>
                <w:rFonts w:eastAsia="Calibri"/>
                <w:color w:val="000000" w:themeColor="text1"/>
                <w:sz w:val="24"/>
                <w:szCs w:val="24"/>
              </w:rPr>
            </w:pPr>
            <w:r>
              <w:rPr>
                <w:rFonts w:eastAsia="Calibri"/>
                <w:color w:val="000000" w:themeColor="text1"/>
                <w:sz w:val="24"/>
                <w:szCs w:val="24"/>
              </w:rPr>
              <w:t>2.</w:t>
            </w:r>
            <w:r w:rsidRPr="00D364EC">
              <w:rPr>
                <w:rFonts w:eastAsia="Calibri"/>
                <w:color w:val="000000" w:themeColor="text1"/>
                <w:sz w:val="24"/>
                <w:szCs w:val="24"/>
              </w:rPr>
              <w:t>Использует методы политической науки для прогнозирования действий властных структур в сфере внешней политики</w:t>
            </w:r>
          </w:p>
        </w:tc>
        <w:tc>
          <w:tcPr>
            <w:tcW w:w="3685" w:type="dxa"/>
          </w:tcPr>
          <w:p w14:paraId="3B8E85A5" w14:textId="77777777" w:rsidR="00CB25D9" w:rsidRDefault="00CB25D9" w:rsidP="00CE0EC1">
            <w:pPr>
              <w:widowControl w:val="0"/>
              <w:tabs>
                <w:tab w:val="left" w:pos="540"/>
              </w:tabs>
              <w:autoSpaceDE w:val="0"/>
              <w:autoSpaceDN w:val="0"/>
              <w:adjustRightInd w:val="0"/>
              <w:contextualSpacing/>
              <w:jc w:val="both"/>
              <w:rPr>
                <w:color w:val="000000" w:themeColor="text1"/>
                <w:sz w:val="24"/>
                <w:szCs w:val="24"/>
              </w:rPr>
            </w:pPr>
            <w:r>
              <w:rPr>
                <w:color w:val="000000" w:themeColor="text1"/>
                <w:sz w:val="24"/>
                <w:szCs w:val="24"/>
              </w:rPr>
              <w:t>Знать: основные закономерности принятия внешнеполитических решений органами власти</w:t>
            </w:r>
          </w:p>
          <w:p w14:paraId="65A9CF46" w14:textId="77777777" w:rsidR="00CB25D9" w:rsidRDefault="00CB25D9" w:rsidP="00CE0EC1">
            <w:pPr>
              <w:rPr>
                <w:color w:val="000000" w:themeColor="text1"/>
                <w:sz w:val="24"/>
                <w:szCs w:val="24"/>
              </w:rPr>
            </w:pPr>
          </w:p>
          <w:p w14:paraId="3E81A372" w14:textId="77777777" w:rsidR="00CB25D9" w:rsidRDefault="00CB25D9" w:rsidP="00CE0EC1">
            <w:pPr>
              <w:rPr>
                <w:sz w:val="24"/>
                <w:szCs w:val="24"/>
              </w:rPr>
            </w:pPr>
            <w:r>
              <w:rPr>
                <w:sz w:val="24"/>
                <w:szCs w:val="24"/>
              </w:rPr>
              <w:t>Уметь: выявлять основные закономерности принятия внешнеполитических решений органами власти</w:t>
            </w:r>
          </w:p>
          <w:p w14:paraId="7377BE3E" w14:textId="77777777" w:rsidR="00CB25D9" w:rsidRDefault="00CB25D9" w:rsidP="00CE0EC1">
            <w:pPr>
              <w:rPr>
                <w:sz w:val="24"/>
                <w:szCs w:val="24"/>
              </w:rPr>
            </w:pPr>
          </w:p>
          <w:p w14:paraId="49C31B14" w14:textId="77777777" w:rsidR="00CB25D9" w:rsidRDefault="00CB25D9" w:rsidP="00CE0EC1">
            <w:pPr>
              <w:rPr>
                <w:sz w:val="24"/>
                <w:szCs w:val="24"/>
              </w:rPr>
            </w:pPr>
            <w:r>
              <w:rPr>
                <w:sz w:val="24"/>
                <w:szCs w:val="24"/>
              </w:rPr>
              <w:t>Знать: методы политической науки для прогнозирования действий властных структур в сфере внешней политики</w:t>
            </w:r>
          </w:p>
          <w:p w14:paraId="5CF2A003" w14:textId="77777777" w:rsidR="00CB25D9" w:rsidRDefault="00CB25D9" w:rsidP="00CE0EC1">
            <w:pPr>
              <w:rPr>
                <w:sz w:val="24"/>
                <w:szCs w:val="24"/>
              </w:rPr>
            </w:pPr>
          </w:p>
          <w:p w14:paraId="62F17372" w14:textId="77777777" w:rsidR="00CB25D9" w:rsidRPr="00D03C65" w:rsidRDefault="00CB25D9" w:rsidP="00CE0EC1">
            <w:pPr>
              <w:rPr>
                <w:sz w:val="24"/>
                <w:szCs w:val="24"/>
              </w:rPr>
            </w:pPr>
            <w:r>
              <w:rPr>
                <w:sz w:val="24"/>
                <w:szCs w:val="24"/>
              </w:rPr>
              <w:t>Уметь: применять методы политической науки для прогнозирования действий властных структур в сфере внешней политики</w:t>
            </w:r>
          </w:p>
        </w:tc>
      </w:tr>
      <w:tr w:rsidR="00CB25D9" w:rsidRPr="00D03C65" w14:paraId="03B10827" w14:textId="77777777" w:rsidTr="00CE0EC1">
        <w:tc>
          <w:tcPr>
            <w:tcW w:w="1134" w:type="dxa"/>
          </w:tcPr>
          <w:p w14:paraId="284EC63B" w14:textId="77777777" w:rsidR="00CB25D9" w:rsidRPr="00D03C65" w:rsidRDefault="00CB25D9" w:rsidP="00CE0EC1">
            <w:pPr>
              <w:widowControl w:val="0"/>
              <w:tabs>
                <w:tab w:val="left" w:pos="540"/>
              </w:tabs>
              <w:autoSpaceDE w:val="0"/>
              <w:autoSpaceDN w:val="0"/>
              <w:adjustRightInd w:val="0"/>
              <w:contextualSpacing/>
              <w:jc w:val="both"/>
              <w:rPr>
                <w:b/>
                <w:color w:val="000000" w:themeColor="text1"/>
                <w:sz w:val="24"/>
                <w:szCs w:val="24"/>
              </w:rPr>
            </w:pPr>
            <w:r w:rsidRPr="00D03C65">
              <w:rPr>
                <w:b/>
                <w:color w:val="000000" w:themeColor="text1"/>
                <w:sz w:val="24"/>
                <w:szCs w:val="24"/>
              </w:rPr>
              <w:t>ПК</w:t>
            </w:r>
            <w:r>
              <w:rPr>
                <w:b/>
                <w:color w:val="000000" w:themeColor="text1"/>
                <w:sz w:val="24"/>
                <w:szCs w:val="24"/>
              </w:rPr>
              <w:t>П-6</w:t>
            </w:r>
          </w:p>
        </w:tc>
        <w:tc>
          <w:tcPr>
            <w:tcW w:w="2835" w:type="dxa"/>
          </w:tcPr>
          <w:p w14:paraId="71178DE3" w14:textId="77777777" w:rsidR="00CB25D9" w:rsidRPr="00D03C65" w:rsidRDefault="00CB25D9" w:rsidP="00CE0EC1">
            <w:pPr>
              <w:widowControl w:val="0"/>
              <w:tabs>
                <w:tab w:val="left" w:pos="540"/>
              </w:tabs>
              <w:autoSpaceDE w:val="0"/>
              <w:autoSpaceDN w:val="0"/>
              <w:adjustRightInd w:val="0"/>
              <w:contextualSpacing/>
              <w:jc w:val="both"/>
              <w:rPr>
                <w:color w:val="000000" w:themeColor="text1"/>
                <w:sz w:val="24"/>
                <w:szCs w:val="24"/>
              </w:rPr>
            </w:pPr>
            <w:r w:rsidRPr="00751F19">
              <w:rPr>
                <w:sz w:val="24"/>
                <w:szCs w:val="24"/>
              </w:rPr>
              <w:t xml:space="preserve">Способность ориентироваться в основных направлениях внешней политики России, выявлять причинно-следственные связи решений в области внешней политики </w:t>
            </w:r>
          </w:p>
        </w:tc>
        <w:tc>
          <w:tcPr>
            <w:tcW w:w="2694" w:type="dxa"/>
          </w:tcPr>
          <w:p w14:paraId="2FAB301B" w14:textId="77777777" w:rsidR="00CB25D9" w:rsidRDefault="00CB25D9" w:rsidP="00CB25D9">
            <w:pPr>
              <w:pStyle w:val="ae"/>
              <w:widowControl w:val="0"/>
              <w:numPr>
                <w:ilvl w:val="0"/>
                <w:numId w:val="19"/>
              </w:numPr>
              <w:autoSpaceDE w:val="0"/>
              <w:autoSpaceDN w:val="0"/>
              <w:adjustRightInd w:val="0"/>
              <w:spacing w:after="0" w:line="240" w:lineRule="auto"/>
              <w:ind w:left="32" w:hanging="32"/>
              <w:jc w:val="both"/>
              <w:rPr>
                <w:rFonts w:ascii="Times New Roman" w:hAnsi="Times New Roman"/>
                <w:sz w:val="24"/>
                <w:szCs w:val="24"/>
              </w:rPr>
            </w:pPr>
            <w:r w:rsidRPr="00BA2275">
              <w:rPr>
                <w:rFonts w:ascii="Times New Roman" w:hAnsi="Times New Roman"/>
                <w:sz w:val="24"/>
                <w:szCs w:val="24"/>
              </w:rPr>
              <w:t xml:space="preserve">Выявляет ключевых акторов внешнеполитической деятельности России, основные задачи и способы </w:t>
            </w:r>
            <w:r>
              <w:rPr>
                <w:rFonts w:ascii="Times New Roman" w:hAnsi="Times New Roman"/>
                <w:sz w:val="24"/>
                <w:szCs w:val="24"/>
              </w:rPr>
              <w:t>их реализации субъектами политики</w:t>
            </w:r>
            <w:r w:rsidRPr="00BA2275">
              <w:rPr>
                <w:rFonts w:ascii="Times New Roman" w:hAnsi="Times New Roman"/>
                <w:sz w:val="24"/>
                <w:szCs w:val="24"/>
              </w:rPr>
              <w:t xml:space="preserve">. </w:t>
            </w:r>
          </w:p>
          <w:p w14:paraId="5561525A" w14:textId="77777777" w:rsidR="00CB25D9" w:rsidRDefault="00CB25D9" w:rsidP="00CE0EC1">
            <w:pPr>
              <w:widowControl w:val="0"/>
              <w:autoSpaceDE w:val="0"/>
              <w:autoSpaceDN w:val="0"/>
              <w:adjustRightInd w:val="0"/>
              <w:jc w:val="both"/>
              <w:rPr>
                <w:sz w:val="24"/>
                <w:szCs w:val="24"/>
              </w:rPr>
            </w:pPr>
          </w:p>
          <w:p w14:paraId="11A118AC" w14:textId="77777777" w:rsidR="00CB25D9" w:rsidRDefault="00CB25D9" w:rsidP="00CE0EC1">
            <w:pPr>
              <w:widowControl w:val="0"/>
              <w:autoSpaceDE w:val="0"/>
              <w:autoSpaceDN w:val="0"/>
              <w:adjustRightInd w:val="0"/>
              <w:jc w:val="both"/>
              <w:rPr>
                <w:sz w:val="24"/>
                <w:szCs w:val="24"/>
              </w:rPr>
            </w:pPr>
          </w:p>
          <w:p w14:paraId="4E9EA7CD" w14:textId="77777777" w:rsidR="00CB25D9" w:rsidRDefault="00CB25D9" w:rsidP="00CE0EC1">
            <w:pPr>
              <w:widowControl w:val="0"/>
              <w:autoSpaceDE w:val="0"/>
              <w:autoSpaceDN w:val="0"/>
              <w:adjustRightInd w:val="0"/>
              <w:jc w:val="both"/>
              <w:rPr>
                <w:sz w:val="24"/>
                <w:szCs w:val="24"/>
              </w:rPr>
            </w:pPr>
          </w:p>
          <w:p w14:paraId="36166E5F" w14:textId="77777777" w:rsidR="00614761" w:rsidRDefault="00614761" w:rsidP="00CE0EC1">
            <w:pPr>
              <w:widowControl w:val="0"/>
              <w:autoSpaceDE w:val="0"/>
              <w:autoSpaceDN w:val="0"/>
              <w:adjustRightInd w:val="0"/>
              <w:jc w:val="both"/>
              <w:rPr>
                <w:sz w:val="24"/>
                <w:szCs w:val="24"/>
              </w:rPr>
            </w:pPr>
          </w:p>
          <w:p w14:paraId="1594F2BA" w14:textId="77777777" w:rsidR="00614761" w:rsidRPr="00E20FF6" w:rsidRDefault="00614761" w:rsidP="00CE0EC1">
            <w:pPr>
              <w:widowControl w:val="0"/>
              <w:autoSpaceDE w:val="0"/>
              <w:autoSpaceDN w:val="0"/>
              <w:adjustRightInd w:val="0"/>
              <w:jc w:val="both"/>
              <w:rPr>
                <w:sz w:val="24"/>
                <w:szCs w:val="24"/>
              </w:rPr>
            </w:pPr>
          </w:p>
          <w:p w14:paraId="37983ED0" w14:textId="77777777" w:rsidR="00CB25D9" w:rsidRPr="00D03C65" w:rsidRDefault="00CB25D9" w:rsidP="00CE0EC1">
            <w:pPr>
              <w:widowControl w:val="0"/>
              <w:tabs>
                <w:tab w:val="left" w:pos="540"/>
              </w:tabs>
              <w:autoSpaceDE w:val="0"/>
              <w:autoSpaceDN w:val="0"/>
              <w:adjustRightInd w:val="0"/>
              <w:spacing w:after="200" w:line="276" w:lineRule="auto"/>
              <w:contextualSpacing/>
              <w:jc w:val="both"/>
              <w:rPr>
                <w:rFonts w:eastAsia="Calibri"/>
                <w:color w:val="000000" w:themeColor="text1"/>
                <w:sz w:val="24"/>
                <w:szCs w:val="24"/>
              </w:rPr>
            </w:pPr>
            <w:r>
              <w:rPr>
                <w:sz w:val="24"/>
                <w:szCs w:val="24"/>
              </w:rPr>
              <w:t>2.</w:t>
            </w:r>
            <w:r w:rsidRPr="00E20FF6">
              <w:rPr>
                <w:sz w:val="24"/>
                <w:szCs w:val="24"/>
              </w:rPr>
              <w:t>Анализирует закономерности внешнеполитической деятельности России.</w:t>
            </w:r>
          </w:p>
        </w:tc>
        <w:tc>
          <w:tcPr>
            <w:tcW w:w="3685" w:type="dxa"/>
          </w:tcPr>
          <w:p w14:paraId="66AE7525" w14:textId="77777777" w:rsidR="00CB25D9" w:rsidRDefault="00CB25D9" w:rsidP="00CE0EC1">
            <w:pPr>
              <w:widowControl w:val="0"/>
              <w:tabs>
                <w:tab w:val="left" w:pos="540"/>
              </w:tabs>
              <w:autoSpaceDE w:val="0"/>
              <w:autoSpaceDN w:val="0"/>
              <w:adjustRightInd w:val="0"/>
              <w:contextualSpacing/>
              <w:jc w:val="both"/>
              <w:rPr>
                <w:color w:val="000000" w:themeColor="text1"/>
                <w:sz w:val="24"/>
                <w:szCs w:val="24"/>
              </w:rPr>
            </w:pPr>
            <w:r>
              <w:rPr>
                <w:color w:val="000000" w:themeColor="text1"/>
                <w:sz w:val="24"/>
                <w:szCs w:val="24"/>
              </w:rPr>
              <w:lastRenderedPageBreak/>
              <w:t>Знать: особенности выявления ключевых акторов внешнеполитической деятельности России, основные задачи и способы их реализации субъектами политики</w:t>
            </w:r>
          </w:p>
          <w:p w14:paraId="47C044A6" w14:textId="77777777" w:rsidR="00614761" w:rsidRDefault="00614761" w:rsidP="00CE0EC1">
            <w:pPr>
              <w:widowControl w:val="0"/>
              <w:tabs>
                <w:tab w:val="left" w:pos="540"/>
              </w:tabs>
              <w:autoSpaceDE w:val="0"/>
              <w:autoSpaceDN w:val="0"/>
              <w:adjustRightInd w:val="0"/>
              <w:contextualSpacing/>
              <w:jc w:val="both"/>
              <w:rPr>
                <w:color w:val="000000" w:themeColor="text1"/>
                <w:sz w:val="24"/>
                <w:szCs w:val="24"/>
              </w:rPr>
            </w:pPr>
          </w:p>
          <w:p w14:paraId="4DD10680" w14:textId="77777777" w:rsidR="00CB25D9" w:rsidRDefault="00CB25D9" w:rsidP="00CE0EC1">
            <w:pPr>
              <w:widowControl w:val="0"/>
              <w:tabs>
                <w:tab w:val="left" w:pos="540"/>
              </w:tabs>
              <w:autoSpaceDE w:val="0"/>
              <w:autoSpaceDN w:val="0"/>
              <w:adjustRightInd w:val="0"/>
              <w:contextualSpacing/>
              <w:jc w:val="both"/>
              <w:rPr>
                <w:color w:val="000000" w:themeColor="text1"/>
                <w:sz w:val="24"/>
                <w:szCs w:val="24"/>
              </w:rPr>
            </w:pPr>
            <w:r>
              <w:rPr>
                <w:color w:val="000000" w:themeColor="text1"/>
                <w:sz w:val="24"/>
                <w:szCs w:val="24"/>
              </w:rPr>
              <w:t xml:space="preserve">Уметь: применять навыки выявления ключевых акторов внешнеполитической деятельности России, основные задачи и способы их реализации </w:t>
            </w:r>
            <w:r>
              <w:rPr>
                <w:color w:val="000000" w:themeColor="text1"/>
                <w:sz w:val="24"/>
                <w:szCs w:val="24"/>
              </w:rPr>
              <w:lastRenderedPageBreak/>
              <w:t>субъектами политики</w:t>
            </w:r>
          </w:p>
          <w:p w14:paraId="66F33237" w14:textId="77777777" w:rsidR="00CB25D9" w:rsidRDefault="00CB25D9" w:rsidP="00CE0EC1">
            <w:pPr>
              <w:rPr>
                <w:color w:val="000000" w:themeColor="text1"/>
                <w:sz w:val="24"/>
                <w:szCs w:val="24"/>
              </w:rPr>
            </w:pPr>
          </w:p>
          <w:p w14:paraId="1ADA6065" w14:textId="77777777" w:rsidR="00CB25D9" w:rsidRDefault="00CB25D9" w:rsidP="00CE0EC1">
            <w:pPr>
              <w:rPr>
                <w:sz w:val="24"/>
                <w:szCs w:val="24"/>
              </w:rPr>
            </w:pPr>
            <w:r>
              <w:rPr>
                <w:sz w:val="24"/>
                <w:szCs w:val="24"/>
              </w:rPr>
              <w:t>Знать: закономерности внешнеполитической деятельности России</w:t>
            </w:r>
          </w:p>
          <w:p w14:paraId="46B0B232" w14:textId="77777777" w:rsidR="00CB25D9" w:rsidRPr="00D03C65" w:rsidRDefault="00CB25D9" w:rsidP="00CE0EC1">
            <w:pPr>
              <w:widowControl w:val="0"/>
              <w:tabs>
                <w:tab w:val="left" w:pos="540"/>
              </w:tabs>
              <w:autoSpaceDE w:val="0"/>
              <w:autoSpaceDN w:val="0"/>
              <w:adjustRightInd w:val="0"/>
              <w:contextualSpacing/>
              <w:jc w:val="both"/>
              <w:rPr>
                <w:color w:val="000000" w:themeColor="text1"/>
                <w:sz w:val="24"/>
                <w:szCs w:val="24"/>
              </w:rPr>
            </w:pPr>
            <w:r>
              <w:rPr>
                <w:sz w:val="24"/>
                <w:szCs w:val="24"/>
              </w:rPr>
              <w:t>Уметь: анализировать внешнеполитическую деятельность России</w:t>
            </w:r>
          </w:p>
        </w:tc>
      </w:tr>
    </w:tbl>
    <w:p w14:paraId="3BE5153F" w14:textId="77777777" w:rsidR="00C20636" w:rsidRPr="001559D4" w:rsidRDefault="00C20636" w:rsidP="00CB25D9">
      <w:pPr>
        <w:spacing w:after="0" w:line="240" w:lineRule="auto"/>
        <w:jc w:val="both"/>
        <w:rPr>
          <w:rFonts w:ascii="Times New Roman" w:eastAsia="Times New Roman" w:hAnsi="Times New Roman" w:cs="Times New Roman"/>
          <w:b/>
          <w:bCs/>
          <w:color w:val="000000" w:themeColor="text1"/>
          <w:sz w:val="24"/>
          <w:szCs w:val="24"/>
        </w:rPr>
      </w:pPr>
    </w:p>
    <w:p w14:paraId="5E6CDFBC" w14:textId="77777777" w:rsidR="00C20636" w:rsidRPr="006722E2" w:rsidRDefault="00C20636" w:rsidP="00C20636">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4" w:name="_Toc119486999"/>
      <w:r w:rsidRPr="001559D4">
        <w:rPr>
          <w:rFonts w:ascii="Times New Roman" w:eastAsia="Times New Roman" w:hAnsi="Times New Roman" w:cs="Times New Roman"/>
          <w:color w:val="000000" w:themeColor="text1"/>
          <w:sz w:val="28"/>
          <w:szCs w:val="28"/>
          <w:lang w:eastAsia="ru-RU"/>
        </w:rPr>
        <w:t>3.</w:t>
      </w:r>
      <w:r w:rsidRPr="001559D4">
        <w:rPr>
          <w:rFonts w:ascii="Times New Roman" w:eastAsia="Times New Roman" w:hAnsi="Times New Roman" w:cs="Times New Roman"/>
          <w:b/>
          <w:bCs/>
          <w:sz w:val="28"/>
          <w:szCs w:val="28"/>
        </w:rPr>
        <w:t>Место дисциплины в структуре образовательной программы</w:t>
      </w:r>
      <w:bookmarkEnd w:id="4"/>
    </w:p>
    <w:p w14:paraId="11D024F0" w14:textId="6BFC1119" w:rsidR="00C20636" w:rsidRPr="00E77766" w:rsidRDefault="00C20636" w:rsidP="00C20636">
      <w:pPr>
        <w:tabs>
          <w:tab w:val="left" w:pos="709"/>
          <w:tab w:val="left" w:pos="993"/>
        </w:tabs>
        <w:spacing w:after="0" w:line="240" w:lineRule="auto"/>
        <w:ind w:firstLine="567"/>
        <w:jc w:val="both"/>
        <w:rPr>
          <w:rFonts w:ascii="Times New Roman" w:eastAsia="Times New Roman" w:hAnsi="Times New Roman" w:cs="Times New Roman"/>
          <w:sz w:val="28"/>
          <w:szCs w:val="28"/>
        </w:rPr>
      </w:pPr>
      <w:r w:rsidRPr="00E77766">
        <w:rPr>
          <w:rFonts w:ascii="Times New Roman" w:eastAsia="Times New Roman" w:hAnsi="Times New Roman" w:cs="Times New Roman"/>
          <w:sz w:val="28"/>
          <w:szCs w:val="28"/>
        </w:rPr>
        <w:t>Дисциплина «</w:t>
      </w:r>
      <w:r w:rsidR="00B9751D">
        <w:rPr>
          <w:rFonts w:ascii="Times New Roman" w:eastAsia="Times New Roman" w:hAnsi="Times New Roman" w:cs="Times New Roman"/>
          <w:sz w:val="28"/>
          <w:szCs w:val="28"/>
        </w:rPr>
        <w:t>Современные технологии «</w:t>
      </w:r>
      <w:r w:rsidR="006A2931">
        <w:rPr>
          <w:rFonts w:ascii="Times New Roman" w:eastAsia="Times New Roman" w:hAnsi="Times New Roman" w:cs="Times New Roman"/>
          <w:sz w:val="28"/>
          <w:szCs w:val="28"/>
        </w:rPr>
        <w:t>мягкой силы» и кибердипломатии</w:t>
      </w:r>
      <w:r w:rsidRPr="00E77766">
        <w:rPr>
          <w:rFonts w:ascii="Times New Roman" w:eastAsia="Times New Roman" w:hAnsi="Times New Roman" w:cs="Times New Roman"/>
          <w:sz w:val="28"/>
          <w:szCs w:val="28"/>
        </w:rPr>
        <w:t>» входит в цикл профиля (элективный) ОП «Мировая политика/</w:t>
      </w:r>
      <w:r w:rsidRPr="00E77766">
        <w:rPr>
          <w:rFonts w:ascii="Times New Roman" w:eastAsia="Times New Roman" w:hAnsi="Times New Roman" w:cs="Times New Roman"/>
          <w:sz w:val="28"/>
          <w:szCs w:val="28"/>
          <w:lang w:val="en-US"/>
        </w:rPr>
        <w:t>Global</w:t>
      </w:r>
      <w:r w:rsidRPr="00E77766">
        <w:rPr>
          <w:rFonts w:ascii="Times New Roman" w:eastAsia="Times New Roman" w:hAnsi="Times New Roman" w:cs="Times New Roman"/>
          <w:sz w:val="28"/>
          <w:szCs w:val="28"/>
        </w:rPr>
        <w:t xml:space="preserve"> </w:t>
      </w:r>
      <w:r w:rsidRPr="00E77766">
        <w:rPr>
          <w:rFonts w:ascii="Times New Roman" w:eastAsia="Times New Roman" w:hAnsi="Times New Roman" w:cs="Times New Roman"/>
          <w:sz w:val="28"/>
          <w:szCs w:val="28"/>
          <w:lang w:val="en-US"/>
        </w:rPr>
        <w:t>politics</w:t>
      </w:r>
      <w:r w:rsidRPr="00E77766">
        <w:rPr>
          <w:rFonts w:ascii="Times New Roman" w:eastAsia="Times New Roman" w:hAnsi="Times New Roman" w:cs="Times New Roman"/>
          <w:sz w:val="28"/>
          <w:szCs w:val="28"/>
        </w:rPr>
        <w:t>» и «Политология» по направлению подготовки 41.03.04. Политология.</w:t>
      </w:r>
    </w:p>
    <w:p w14:paraId="7925C567" w14:textId="77777777" w:rsidR="00C20636" w:rsidRPr="001559D4" w:rsidRDefault="00C20636" w:rsidP="00C20636">
      <w:pPr>
        <w:keepNext/>
        <w:keepLines/>
        <w:spacing w:before="480" w:after="0" w:line="240" w:lineRule="auto"/>
        <w:ind w:firstLine="340"/>
        <w:jc w:val="both"/>
        <w:outlineLvl w:val="0"/>
        <w:rPr>
          <w:rFonts w:ascii="Times New Roman" w:eastAsia="Times New Roman" w:hAnsi="Times New Roman" w:cs="Times New Roman"/>
          <w:color w:val="000000" w:themeColor="text1"/>
          <w:sz w:val="28"/>
          <w:szCs w:val="28"/>
          <w:lang w:eastAsia="ru-RU"/>
        </w:rPr>
      </w:pPr>
      <w:bookmarkStart w:id="5" w:name="_Toc119487000"/>
      <w:r w:rsidRPr="00640458">
        <w:rPr>
          <w:rFonts w:ascii="Times New Roman" w:eastAsia="Times New Roman" w:hAnsi="Times New Roman" w:cs="Times New Roman"/>
          <w:iCs/>
          <w:sz w:val="28"/>
          <w:szCs w:val="28"/>
        </w:rPr>
        <w:t>4</w:t>
      </w:r>
      <w:r w:rsidRPr="00640458">
        <w:rPr>
          <w:rFonts w:ascii="Times New Roman" w:eastAsia="Times New Roman" w:hAnsi="Times New Roman" w:cs="Times New Roman"/>
          <w:sz w:val="28"/>
          <w:szCs w:val="28"/>
          <w:lang w:eastAsia="ru-RU"/>
        </w:rPr>
        <w:t xml:space="preserve">. </w:t>
      </w:r>
      <w:r w:rsidRPr="00640458">
        <w:rPr>
          <w:rFonts w:ascii="Times New Roman" w:eastAsia="Times New Roman" w:hAnsi="Times New Roman" w:cs="Times New Roman"/>
          <w:b/>
          <w:bCs/>
          <w:sz w:val="28"/>
          <w:szCs w:val="28"/>
        </w:rPr>
        <w:t xml:space="preserve">Объем дисциплины(модуля) в зачетных единицах </w:t>
      </w:r>
      <w:r w:rsidRPr="001559D4">
        <w:rPr>
          <w:rFonts w:ascii="Times New Roman" w:eastAsia="Times New Roman" w:hAnsi="Times New Roman" w:cs="Times New Roman"/>
          <w:b/>
          <w:bCs/>
          <w:sz w:val="28"/>
          <w:szCs w:val="28"/>
        </w:rPr>
        <w:t>и в академических часах с выделением объема аудиторной (лекции, семинары) и самостоятельной работы обучающихся</w:t>
      </w:r>
      <w:bookmarkEnd w:id="5"/>
    </w:p>
    <w:p w14:paraId="391305CB" w14:textId="77777777" w:rsidR="00C20636" w:rsidRPr="001559D4" w:rsidRDefault="00C20636" w:rsidP="00C20636">
      <w:pPr>
        <w:spacing w:after="0" w:line="240" w:lineRule="auto"/>
        <w:jc w:val="right"/>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Таблица 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234"/>
        <w:gridCol w:w="2160"/>
      </w:tblGrid>
      <w:tr w:rsidR="00C20636" w:rsidRPr="001559D4" w14:paraId="50A87C52" w14:textId="77777777" w:rsidTr="0038653F">
        <w:trPr>
          <w:trHeight w:val="630"/>
        </w:trPr>
        <w:tc>
          <w:tcPr>
            <w:tcW w:w="5245" w:type="dxa"/>
          </w:tcPr>
          <w:p w14:paraId="29D1FC83" w14:textId="77777777" w:rsidR="00C20636" w:rsidRPr="001559D4" w:rsidRDefault="00C20636" w:rsidP="0038653F">
            <w:pPr>
              <w:spacing w:after="0" w:line="360" w:lineRule="auto"/>
              <w:jc w:val="both"/>
              <w:rPr>
                <w:rFonts w:ascii="Times New Roman" w:eastAsia="Times New Roman" w:hAnsi="Times New Roman" w:cs="Times New Roman"/>
                <w:b/>
                <w:color w:val="000000" w:themeColor="text1"/>
                <w:sz w:val="24"/>
                <w:szCs w:val="24"/>
              </w:rPr>
            </w:pPr>
            <w:r w:rsidRPr="001559D4">
              <w:rPr>
                <w:rFonts w:ascii="Times New Roman" w:eastAsia="Times New Roman" w:hAnsi="Times New Roman" w:cs="Times New Roman"/>
                <w:b/>
                <w:color w:val="000000" w:themeColor="text1"/>
                <w:sz w:val="24"/>
                <w:szCs w:val="24"/>
              </w:rPr>
              <w:t>Вид учебной работы по дисциплине</w:t>
            </w:r>
          </w:p>
        </w:tc>
        <w:tc>
          <w:tcPr>
            <w:tcW w:w="2234" w:type="dxa"/>
          </w:tcPr>
          <w:p w14:paraId="77D0F72B" w14:textId="77777777" w:rsidR="00C20636" w:rsidRPr="001559D4" w:rsidRDefault="00C20636" w:rsidP="0038653F">
            <w:pPr>
              <w:spacing w:after="0" w:line="240" w:lineRule="auto"/>
              <w:rPr>
                <w:rFonts w:ascii="Times New Roman" w:eastAsia="Times New Roman" w:hAnsi="Times New Roman" w:cs="Times New Roman"/>
                <w:b/>
                <w:color w:val="000000" w:themeColor="text1"/>
                <w:sz w:val="24"/>
                <w:szCs w:val="24"/>
              </w:rPr>
            </w:pPr>
            <w:r w:rsidRPr="001559D4">
              <w:rPr>
                <w:rFonts w:ascii="Times New Roman" w:eastAsia="Times New Roman" w:hAnsi="Times New Roman" w:cs="Times New Roman"/>
                <w:b/>
                <w:color w:val="000000" w:themeColor="text1"/>
                <w:sz w:val="24"/>
                <w:szCs w:val="24"/>
              </w:rPr>
              <w:t>Всего</w:t>
            </w:r>
          </w:p>
          <w:p w14:paraId="26A714B3" w14:textId="77777777" w:rsidR="00C20636" w:rsidRPr="001559D4" w:rsidRDefault="00C20636" w:rsidP="0038653F">
            <w:pPr>
              <w:spacing w:after="0" w:line="240" w:lineRule="auto"/>
              <w:rPr>
                <w:rFonts w:ascii="Times New Roman" w:eastAsia="Times New Roman" w:hAnsi="Times New Roman" w:cs="Times New Roman"/>
                <w:b/>
                <w:color w:val="000000" w:themeColor="text1"/>
                <w:sz w:val="24"/>
                <w:szCs w:val="24"/>
              </w:rPr>
            </w:pPr>
            <w:r w:rsidRPr="001559D4">
              <w:rPr>
                <w:rFonts w:ascii="Times New Roman" w:eastAsia="Times New Roman" w:hAnsi="Times New Roman" w:cs="Times New Roman"/>
                <w:b/>
                <w:color w:val="000000" w:themeColor="text1"/>
                <w:sz w:val="24"/>
                <w:szCs w:val="24"/>
              </w:rPr>
              <w:t>(в з/е и часах)</w:t>
            </w:r>
          </w:p>
        </w:tc>
        <w:tc>
          <w:tcPr>
            <w:tcW w:w="2160" w:type="dxa"/>
          </w:tcPr>
          <w:p w14:paraId="72D1D60A" w14:textId="77777777" w:rsidR="00C20636" w:rsidRPr="001559D4" w:rsidRDefault="00C20636" w:rsidP="0038653F">
            <w:pPr>
              <w:spacing w:after="0" w:line="360" w:lineRule="auto"/>
              <w:jc w:val="both"/>
              <w:rPr>
                <w:rFonts w:ascii="Times New Roman" w:eastAsia="Times New Roman" w:hAnsi="Times New Roman" w:cs="Times New Roman"/>
                <w:b/>
                <w:color w:val="000000" w:themeColor="text1"/>
                <w:sz w:val="24"/>
                <w:szCs w:val="24"/>
              </w:rPr>
            </w:pPr>
            <w:r w:rsidRPr="001559D4">
              <w:rPr>
                <w:rFonts w:ascii="Times New Roman" w:eastAsia="Times New Roman" w:hAnsi="Times New Roman" w:cs="Times New Roman"/>
                <w:b/>
                <w:color w:val="000000" w:themeColor="text1"/>
                <w:sz w:val="24"/>
                <w:szCs w:val="24"/>
              </w:rPr>
              <w:t xml:space="preserve">Семестр </w:t>
            </w:r>
            <w:r>
              <w:rPr>
                <w:rFonts w:ascii="Times New Roman" w:eastAsia="Times New Roman" w:hAnsi="Times New Roman" w:cs="Times New Roman"/>
                <w:b/>
                <w:color w:val="000000" w:themeColor="text1"/>
                <w:sz w:val="24"/>
                <w:szCs w:val="24"/>
              </w:rPr>
              <w:t>6</w:t>
            </w:r>
          </w:p>
          <w:p w14:paraId="770D349E" w14:textId="77777777" w:rsidR="00C20636" w:rsidRPr="001559D4" w:rsidRDefault="00C20636" w:rsidP="0038653F">
            <w:pPr>
              <w:spacing w:after="0" w:line="360" w:lineRule="auto"/>
              <w:jc w:val="both"/>
              <w:rPr>
                <w:rFonts w:ascii="Times New Roman" w:eastAsia="Times New Roman" w:hAnsi="Times New Roman" w:cs="Times New Roman"/>
                <w:b/>
                <w:color w:val="000000" w:themeColor="text1"/>
                <w:sz w:val="24"/>
                <w:szCs w:val="24"/>
              </w:rPr>
            </w:pPr>
            <w:r w:rsidRPr="001559D4">
              <w:rPr>
                <w:rFonts w:ascii="Times New Roman" w:eastAsia="Times New Roman" w:hAnsi="Times New Roman" w:cs="Times New Roman"/>
                <w:b/>
                <w:color w:val="000000" w:themeColor="text1"/>
                <w:sz w:val="24"/>
                <w:szCs w:val="24"/>
              </w:rPr>
              <w:t>(в часах)</w:t>
            </w:r>
          </w:p>
        </w:tc>
      </w:tr>
      <w:tr w:rsidR="00C20636" w:rsidRPr="001559D4" w14:paraId="65A586E8" w14:textId="77777777" w:rsidTr="0038653F">
        <w:tc>
          <w:tcPr>
            <w:tcW w:w="5245" w:type="dxa"/>
          </w:tcPr>
          <w:p w14:paraId="6AB6376B" w14:textId="77777777" w:rsidR="00C20636" w:rsidRPr="001559D4" w:rsidRDefault="00C20636" w:rsidP="0038653F">
            <w:pPr>
              <w:spacing w:after="0" w:line="240" w:lineRule="auto"/>
              <w:rPr>
                <w:rFonts w:ascii="Times New Roman" w:eastAsia="Times New Roman" w:hAnsi="Times New Roman" w:cs="Times New Roman"/>
                <w:b/>
                <w:color w:val="000000" w:themeColor="text1"/>
                <w:sz w:val="24"/>
                <w:szCs w:val="24"/>
              </w:rPr>
            </w:pPr>
            <w:r w:rsidRPr="001559D4">
              <w:rPr>
                <w:rFonts w:ascii="Times New Roman" w:eastAsia="Times New Roman" w:hAnsi="Times New Roman" w:cs="Times New Roman"/>
                <w:b/>
                <w:color w:val="000000" w:themeColor="text1"/>
                <w:sz w:val="24"/>
                <w:szCs w:val="24"/>
              </w:rPr>
              <w:t>Общая трудоемкость дисциплины</w:t>
            </w:r>
          </w:p>
        </w:tc>
        <w:tc>
          <w:tcPr>
            <w:tcW w:w="2234" w:type="dxa"/>
          </w:tcPr>
          <w:p w14:paraId="6B78F7B5"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w:t>
            </w:r>
            <w:r w:rsidRPr="001559D4">
              <w:rPr>
                <w:rFonts w:ascii="Times New Roman" w:eastAsia="Times New Roman" w:hAnsi="Times New Roman" w:cs="Times New Roman"/>
                <w:color w:val="000000" w:themeColor="text1"/>
                <w:sz w:val="24"/>
                <w:szCs w:val="24"/>
                <w:lang w:val="en-US"/>
              </w:rPr>
              <w:t>(</w:t>
            </w:r>
            <w:r>
              <w:rPr>
                <w:rFonts w:ascii="Times New Roman" w:eastAsia="Times New Roman" w:hAnsi="Times New Roman" w:cs="Times New Roman"/>
                <w:color w:val="000000" w:themeColor="text1"/>
                <w:sz w:val="24"/>
                <w:szCs w:val="24"/>
              </w:rPr>
              <w:t>108</w:t>
            </w:r>
            <w:r w:rsidRPr="001559D4">
              <w:rPr>
                <w:rFonts w:ascii="Times New Roman" w:eastAsia="Times New Roman" w:hAnsi="Times New Roman" w:cs="Times New Roman"/>
                <w:color w:val="000000" w:themeColor="text1"/>
                <w:sz w:val="24"/>
                <w:szCs w:val="24"/>
                <w:lang w:val="en-US"/>
              </w:rPr>
              <w:t>)</w:t>
            </w:r>
          </w:p>
        </w:tc>
        <w:tc>
          <w:tcPr>
            <w:tcW w:w="2160" w:type="dxa"/>
          </w:tcPr>
          <w:p w14:paraId="1AC3D3EA"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108</w:t>
            </w:r>
          </w:p>
        </w:tc>
      </w:tr>
      <w:tr w:rsidR="00C20636" w:rsidRPr="001559D4" w14:paraId="7213DBFB" w14:textId="77777777" w:rsidTr="0038653F">
        <w:tc>
          <w:tcPr>
            <w:tcW w:w="5245" w:type="dxa"/>
          </w:tcPr>
          <w:p w14:paraId="1A355663" w14:textId="77777777" w:rsidR="00C20636" w:rsidRPr="001559D4" w:rsidRDefault="00C20636" w:rsidP="0038653F">
            <w:pPr>
              <w:spacing w:after="0" w:line="240" w:lineRule="auto"/>
              <w:rPr>
                <w:rFonts w:ascii="Times New Roman" w:eastAsia="Times New Roman" w:hAnsi="Times New Roman" w:cs="Times New Roman"/>
                <w:b/>
                <w:i/>
                <w:color w:val="000000" w:themeColor="text1"/>
                <w:sz w:val="24"/>
                <w:szCs w:val="24"/>
              </w:rPr>
            </w:pPr>
            <w:r w:rsidRPr="001559D4">
              <w:rPr>
                <w:rFonts w:ascii="Times New Roman" w:eastAsia="Times New Roman" w:hAnsi="Times New Roman" w:cs="Times New Roman"/>
                <w:b/>
                <w:i/>
                <w:color w:val="000000" w:themeColor="text1"/>
                <w:sz w:val="24"/>
                <w:szCs w:val="24"/>
              </w:rPr>
              <w:t>Контактная работа- Аудиторные занятия</w:t>
            </w:r>
          </w:p>
        </w:tc>
        <w:tc>
          <w:tcPr>
            <w:tcW w:w="2234" w:type="dxa"/>
          </w:tcPr>
          <w:p w14:paraId="0B3FE138"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34</w:t>
            </w:r>
          </w:p>
        </w:tc>
        <w:tc>
          <w:tcPr>
            <w:tcW w:w="2160" w:type="dxa"/>
          </w:tcPr>
          <w:p w14:paraId="2CAFDF3C"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34</w:t>
            </w:r>
          </w:p>
        </w:tc>
      </w:tr>
      <w:tr w:rsidR="00C20636" w:rsidRPr="001559D4" w14:paraId="24B36749" w14:textId="77777777" w:rsidTr="0038653F">
        <w:tc>
          <w:tcPr>
            <w:tcW w:w="5245" w:type="dxa"/>
          </w:tcPr>
          <w:p w14:paraId="7EEB2E8E" w14:textId="77777777" w:rsidR="00C20636" w:rsidRPr="001559D4" w:rsidRDefault="00C20636" w:rsidP="0038653F">
            <w:pPr>
              <w:spacing w:after="0" w:line="240" w:lineRule="auto"/>
              <w:rPr>
                <w:rFonts w:ascii="Times New Roman" w:eastAsia="Times New Roman" w:hAnsi="Times New Roman" w:cs="Times New Roman"/>
                <w:i/>
                <w:color w:val="000000" w:themeColor="text1"/>
                <w:sz w:val="24"/>
                <w:szCs w:val="24"/>
              </w:rPr>
            </w:pPr>
            <w:r w:rsidRPr="001559D4">
              <w:rPr>
                <w:rFonts w:ascii="Times New Roman" w:eastAsia="Times New Roman" w:hAnsi="Times New Roman" w:cs="Times New Roman"/>
                <w:i/>
                <w:color w:val="000000" w:themeColor="text1"/>
                <w:sz w:val="24"/>
                <w:szCs w:val="24"/>
              </w:rPr>
              <w:t xml:space="preserve">Лекции </w:t>
            </w:r>
          </w:p>
        </w:tc>
        <w:tc>
          <w:tcPr>
            <w:tcW w:w="2234" w:type="dxa"/>
          </w:tcPr>
          <w:p w14:paraId="1F65FFE3"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16</w:t>
            </w:r>
          </w:p>
        </w:tc>
        <w:tc>
          <w:tcPr>
            <w:tcW w:w="2160" w:type="dxa"/>
          </w:tcPr>
          <w:p w14:paraId="27167C83"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16</w:t>
            </w:r>
          </w:p>
        </w:tc>
      </w:tr>
      <w:tr w:rsidR="00C20636" w:rsidRPr="001559D4" w14:paraId="2B9A3834" w14:textId="77777777" w:rsidTr="0038653F">
        <w:trPr>
          <w:trHeight w:val="424"/>
        </w:trPr>
        <w:tc>
          <w:tcPr>
            <w:tcW w:w="5245" w:type="dxa"/>
          </w:tcPr>
          <w:p w14:paraId="118E301E" w14:textId="77777777" w:rsidR="00C20636" w:rsidRPr="001559D4" w:rsidRDefault="00C20636" w:rsidP="0038653F">
            <w:pPr>
              <w:spacing w:after="0" w:line="240" w:lineRule="auto"/>
              <w:rPr>
                <w:rFonts w:ascii="Times New Roman" w:eastAsia="Times New Roman" w:hAnsi="Times New Roman" w:cs="Times New Roman"/>
                <w:i/>
                <w:color w:val="000000" w:themeColor="text1"/>
                <w:sz w:val="24"/>
                <w:szCs w:val="24"/>
              </w:rPr>
            </w:pPr>
            <w:r w:rsidRPr="001559D4">
              <w:rPr>
                <w:rFonts w:ascii="Times New Roman" w:eastAsia="Times New Roman" w:hAnsi="Times New Roman" w:cs="Times New Roman"/>
                <w:i/>
                <w:color w:val="000000" w:themeColor="text1"/>
                <w:sz w:val="24"/>
                <w:szCs w:val="24"/>
              </w:rPr>
              <w:t>Семинары, практические занятия</w:t>
            </w:r>
          </w:p>
        </w:tc>
        <w:tc>
          <w:tcPr>
            <w:tcW w:w="2234" w:type="dxa"/>
          </w:tcPr>
          <w:p w14:paraId="16D8A526"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18</w:t>
            </w:r>
          </w:p>
        </w:tc>
        <w:tc>
          <w:tcPr>
            <w:tcW w:w="2160" w:type="dxa"/>
          </w:tcPr>
          <w:p w14:paraId="104469C4"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18</w:t>
            </w:r>
          </w:p>
        </w:tc>
      </w:tr>
      <w:tr w:rsidR="00C20636" w:rsidRPr="001559D4" w14:paraId="10C8A957" w14:textId="77777777" w:rsidTr="0038653F">
        <w:tc>
          <w:tcPr>
            <w:tcW w:w="5245" w:type="dxa"/>
          </w:tcPr>
          <w:p w14:paraId="566AFEFA" w14:textId="77777777" w:rsidR="00C20636" w:rsidRPr="001559D4" w:rsidRDefault="00C20636" w:rsidP="0038653F">
            <w:pPr>
              <w:spacing w:after="0" w:line="240" w:lineRule="auto"/>
              <w:rPr>
                <w:rFonts w:ascii="Times New Roman" w:eastAsia="Times New Roman" w:hAnsi="Times New Roman" w:cs="Times New Roman"/>
                <w:b/>
                <w:color w:val="000000" w:themeColor="text1"/>
                <w:sz w:val="24"/>
                <w:szCs w:val="24"/>
              </w:rPr>
            </w:pPr>
            <w:r w:rsidRPr="001559D4">
              <w:rPr>
                <w:rFonts w:ascii="Times New Roman" w:eastAsia="Times New Roman" w:hAnsi="Times New Roman" w:cs="Times New Roman"/>
                <w:b/>
                <w:i/>
                <w:color w:val="000000" w:themeColor="text1"/>
                <w:sz w:val="24"/>
                <w:szCs w:val="24"/>
              </w:rPr>
              <w:t>Самостоятельная работа</w:t>
            </w:r>
          </w:p>
        </w:tc>
        <w:tc>
          <w:tcPr>
            <w:tcW w:w="2234" w:type="dxa"/>
          </w:tcPr>
          <w:p w14:paraId="61C49FB9"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74</w:t>
            </w:r>
          </w:p>
        </w:tc>
        <w:tc>
          <w:tcPr>
            <w:tcW w:w="2160" w:type="dxa"/>
          </w:tcPr>
          <w:p w14:paraId="4F30736B"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74</w:t>
            </w:r>
          </w:p>
        </w:tc>
      </w:tr>
      <w:tr w:rsidR="00C20636" w:rsidRPr="001559D4" w14:paraId="110AE171" w14:textId="77777777" w:rsidTr="0038653F">
        <w:tc>
          <w:tcPr>
            <w:tcW w:w="5245" w:type="dxa"/>
          </w:tcPr>
          <w:p w14:paraId="7D151D6F" w14:textId="77777777" w:rsidR="00C20636" w:rsidRPr="001559D4" w:rsidRDefault="00C20636" w:rsidP="0038653F">
            <w:pPr>
              <w:spacing w:after="0" w:line="240" w:lineRule="auto"/>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Вид текущего контроля</w:t>
            </w:r>
          </w:p>
        </w:tc>
        <w:tc>
          <w:tcPr>
            <w:tcW w:w="2234" w:type="dxa"/>
          </w:tcPr>
          <w:p w14:paraId="2E171952"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Контрольная работа</w:t>
            </w:r>
          </w:p>
        </w:tc>
        <w:tc>
          <w:tcPr>
            <w:tcW w:w="2160" w:type="dxa"/>
          </w:tcPr>
          <w:p w14:paraId="47332B24"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Контрольная работа</w:t>
            </w:r>
          </w:p>
        </w:tc>
      </w:tr>
      <w:tr w:rsidR="00C20636" w:rsidRPr="001559D4" w14:paraId="5BE492E5" w14:textId="77777777" w:rsidTr="0038653F">
        <w:tc>
          <w:tcPr>
            <w:tcW w:w="5245" w:type="dxa"/>
          </w:tcPr>
          <w:p w14:paraId="69776BF6" w14:textId="77777777" w:rsidR="00C20636" w:rsidRPr="001559D4" w:rsidRDefault="00C20636" w:rsidP="0038653F">
            <w:pPr>
              <w:spacing w:after="0" w:line="240" w:lineRule="auto"/>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Вид промежуточной аттестации</w:t>
            </w:r>
          </w:p>
        </w:tc>
        <w:tc>
          <w:tcPr>
            <w:tcW w:w="2234" w:type="dxa"/>
          </w:tcPr>
          <w:p w14:paraId="2575BA40"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Зачет</w:t>
            </w:r>
          </w:p>
        </w:tc>
        <w:tc>
          <w:tcPr>
            <w:tcW w:w="2160" w:type="dxa"/>
          </w:tcPr>
          <w:p w14:paraId="3076E2B9"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Зачет</w:t>
            </w:r>
          </w:p>
        </w:tc>
      </w:tr>
    </w:tbl>
    <w:p w14:paraId="6AE4442A" w14:textId="77777777" w:rsidR="00C20636" w:rsidRPr="001559D4" w:rsidRDefault="00C20636" w:rsidP="00C20636">
      <w:pPr>
        <w:keepNext/>
        <w:keepLines/>
        <w:spacing w:after="0" w:line="240" w:lineRule="auto"/>
        <w:ind w:firstLine="340"/>
        <w:jc w:val="both"/>
        <w:outlineLvl w:val="0"/>
        <w:rPr>
          <w:rFonts w:ascii="Times New Roman" w:eastAsia="Times New Roman" w:hAnsi="Times New Roman" w:cs="Times New Roman"/>
          <w:iCs/>
          <w:color w:val="000000" w:themeColor="text1"/>
          <w:sz w:val="28"/>
          <w:szCs w:val="28"/>
        </w:rPr>
      </w:pPr>
      <w:bookmarkStart w:id="6" w:name="_Toc119487001"/>
    </w:p>
    <w:p w14:paraId="5217EB74" w14:textId="77777777" w:rsidR="00C20636" w:rsidRPr="001559D4" w:rsidRDefault="00C20636" w:rsidP="00C20636">
      <w:pPr>
        <w:keepNext/>
        <w:keepLines/>
        <w:spacing w:after="0" w:line="240" w:lineRule="auto"/>
        <w:ind w:firstLine="340"/>
        <w:jc w:val="both"/>
        <w:outlineLvl w:val="0"/>
        <w:rPr>
          <w:rFonts w:ascii="Times New Roman" w:eastAsia="Times New Roman" w:hAnsi="Times New Roman" w:cs="Times New Roman"/>
          <w:iCs/>
          <w:color w:val="000000" w:themeColor="text1"/>
          <w:sz w:val="28"/>
          <w:szCs w:val="28"/>
        </w:rPr>
      </w:pPr>
      <w:r w:rsidRPr="001559D4">
        <w:rPr>
          <w:rFonts w:ascii="Times New Roman" w:eastAsia="Times New Roman" w:hAnsi="Times New Roman" w:cs="Times New Roman"/>
          <w:iCs/>
          <w:color w:val="000000" w:themeColor="text1"/>
          <w:sz w:val="28"/>
          <w:szCs w:val="28"/>
        </w:rPr>
        <w:t xml:space="preserve">5. </w:t>
      </w:r>
      <w:r w:rsidRPr="001559D4">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AB0A611" w14:textId="77777777" w:rsidR="00C20636" w:rsidRPr="001559D4" w:rsidRDefault="00C20636" w:rsidP="00C20636">
      <w:pPr>
        <w:keepNext/>
        <w:keepLines/>
        <w:spacing w:after="0" w:line="240" w:lineRule="auto"/>
        <w:ind w:firstLine="340"/>
        <w:jc w:val="both"/>
        <w:outlineLvl w:val="0"/>
        <w:rPr>
          <w:rFonts w:ascii="Times New Roman" w:eastAsia="Times New Roman" w:hAnsi="Times New Roman" w:cs="Times New Roman"/>
          <w:color w:val="000000" w:themeColor="text1"/>
          <w:sz w:val="28"/>
          <w:szCs w:val="28"/>
        </w:rPr>
      </w:pPr>
      <w:bookmarkStart w:id="7" w:name="_Toc119487002"/>
      <w:r w:rsidRPr="001559D4">
        <w:rPr>
          <w:rFonts w:ascii="Times New Roman" w:eastAsia="Times New Roman" w:hAnsi="Times New Roman" w:cs="Times New Roman"/>
          <w:b/>
          <w:bCs/>
          <w:color w:val="000000" w:themeColor="text1"/>
          <w:sz w:val="28"/>
          <w:szCs w:val="28"/>
        </w:rPr>
        <w:t>5.1.</w:t>
      </w:r>
      <w:r w:rsidRPr="001559D4">
        <w:rPr>
          <w:rFonts w:ascii="Times New Roman" w:eastAsia="Times New Roman" w:hAnsi="Times New Roman" w:cs="Times New Roman"/>
          <w:color w:val="000000" w:themeColor="text1"/>
          <w:sz w:val="32"/>
          <w:szCs w:val="32"/>
        </w:rPr>
        <w:t xml:space="preserve"> </w:t>
      </w:r>
      <w:r w:rsidRPr="001559D4">
        <w:rPr>
          <w:rFonts w:ascii="Times New Roman" w:eastAsia="Times New Roman" w:hAnsi="Times New Roman" w:cs="Times New Roman"/>
          <w:b/>
          <w:bCs/>
          <w:sz w:val="28"/>
          <w:szCs w:val="28"/>
        </w:rPr>
        <w:t>Содержание дисциплины</w:t>
      </w:r>
      <w:bookmarkEnd w:id="7"/>
      <w:r w:rsidRPr="001559D4">
        <w:rPr>
          <w:rFonts w:ascii="Times New Roman" w:eastAsia="Times New Roman" w:hAnsi="Times New Roman" w:cs="Times New Roman"/>
          <w:color w:val="365F91"/>
          <w:sz w:val="28"/>
          <w:szCs w:val="28"/>
        </w:rPr>
        <w:t xml:space="preserve">  </w:t>
      </w:r>
    </w:p>
    <w:p w14:paraId="65DFCDB7" w14:textId="77777777" w:rsidR="00C20636" w:rsidRPr="001559D4" w:rsidRDefault="00C20636" w:rsidP="00C20636">
      <w:pPr>
        <w:spacing w:after="0" w:line="240" w:lineRule="auto"/>
        <w:ind w:firstLine="1"/>
        <w:rPr>
          <w:rFonts w:ascii="Times New Roman" w:eastAsia="Times New Roman" w:hAnsi="Times New Roman" w:cs="Times New Roman"/>
          <w:b/>
          <w:color w:val="000000" w:themeColor="text1"/>
          <w:sz w:val="28"/>
          <w:szCs w:val="28"/>
        </w:rPr>
      </w:pPr>
    </w:p>
    <w:p w14:paraId="55E3C2EA" w14:textId="2922A469" w:rsidR="00C20636" w:rsidRPr="001559D4" w:rsidRDefault="00C20636" w:rsidP="00C20636">
      <w:pPr>
        <w:spacing w:after="0" w:line="240" w:lineRule="auto"/>
        <w:ind w:firstLine="708"/>
        <w:jc w:val="both"/>
        <w:rPr>
          <w:rFonts w:ascii="Times New Roman" w:eastAsia="Times New Roman" w:hAnsi="Times New Roman" w:cs="Times New Roman"/>
          <w:b/>
          <w:color w:val="000000" w:themeColor="text1"/>
          <w:sz w:val="28"/>
          <w:szCs w:val="24"/>
        </w:rPr>
      </w:pPr>
      <w:bookmarkStart w:id="8" w:name="_Hlk119185602"/>
      <w:r w:rsidRPr="001559D4">
        <w:rPr>
          <w:rFonts w:ascii="Times New Roman" w:eastAsia="Times New Roman" w:hAnsi="Times New Roman" w:cs="Times New Roman"/>
          <w:b/>
          <w:color w:val="000000" w:themeColor="text1"/>
          <w:sz w:val="28"/>
          <w:szCs w:val="24"/>
        </w:rPr>
        <w:t xml:space="preserve">Тема 1. </w:t>
      </w:r>
      <w:r w:rsidR="000D7906" w:rsidRPr="000D7906">
        <w:rPr>
          <w:rFonts w:ascii="Times New Roman" w:eastAsia="Times New Roman" w:hAnsi="Times New Roman" w:cs="Times New Roman"/>
          <w:b/>
          <w:sz w:val="28"/>
          <w:szCs w:val="24"/>
        </w:rPr>
        <w:t>Место дисциплины «Современные технологии «мягкой силы» и кибердипломатии» в структуре социально-гуманитарного знания</w:t>
      </w:r>
      <w:r w:rsidR="000D7906">
        <w:rPr>
          <w:rFonts w:ascii="Times New Roman" w:eastAsia="Times New Roman" w:hAnsi="Times New Roman" w:cs="Times New Roman"/>
          <w:sz w:val="28"/>
          <w:szCs w:val="24"/>
        </w:rPr>
        <w:t>.</w:t>
      </w:r>
    </w:p>
    <w:p w14:paraId="6D360303" w14:textId="77777777" w:rsidR="000D7906" w:rsidRDefault="000D7906" w:rsidP="00C20636">
      <w:pPr>
        <w:spacing w:after="0" w:line="240" w:lineRule="auto"/>
        <w:ind w:firstLine="709"/>
        <w:jc w:val="both"/>
        <w:rPr>
          <w:rFonts w:ascii="Times New Roman" w:eastAsia="Times New Roman" w:hAnsi="Times New Roman" w:cs="Times New Roman"/>
          <w:sz w:val="28"/>
          <w:szCs w:val="24"/>
        </w:rPr>
      </w:pPr>
    </w:p>
    <w:p w14:paraId="1DB97841" w14:textId="2FB6B1C4" w:rsidR="00C20636" w:rsidRPr="00C241F0" w:rsidRDefault="00C20636" w:rsidP="00C20636">
      <w:pPr>
        <w:spacing w:after="0" w:line="240" w:lineRule="auto"/>
        <w:ind w:firstLine="709"/>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Понятие </w:t>
      </w:r>
      <w:r w:rsidR="00FE72FF">
        <w:rPr>
          <w:rFonts w:ascii="Times New Roman" w:eastAsia="Times New Roman" w:hAnsi="Times New Roman" w:cs="Times New Roman"/>
          <w:sz w:val="28"/>
          <w:szCs w:val="24"/>
        </w:rPr>
        <w:t>«мягкой силы» и кибердипломатии</w:t>
      </w:r>
      <w:r>
        <w:rPr>
          <w:rFonts w:ascii="Times New Roman" w:eastAsia="Times New Roman" w:hAnsi="Times New Roman" w:cs="Times New Roman"/>
          <w:sz w:val="28"/>
          <w:szCs w:val="24"/>
        </w:rPr>
        <w:t xml:space="preserve"> в международных отношениях. </w:t>
      </w:r>
      <w:r w:rsidRPr="001559D4">
        <w:rPr>
          <w:rFonts w:ascii="Times New Roman" w:eastAsia="Times New Roman" w:hAnsi="Times New Roman" w:cs="Times New Roman"/>
          <w:sz w:val="28"/>
          <w:szCs w:val="24"/>
        </w:rPr>
        <w:t xml:space="preserve">Предметно-объектное поле научной дисциплины. Цель и задачи изучения дисциплины. </w:t>
      </w:r>
      <w:r w:rsidR="000D7906">
        <w:rPr>
          <w:rFonts w:ascii="Times New Roman" w:eastAsia="Times New Roman" w:hAnsi="Times New Roman" w:cs="Times New Roman"/>
          <w:sz w:val="28"/>
          <w:szCs w:val="24"/>
        </w:rPr>
        <w:t>История</w:t>
      </w:r>
      <w:r w:rsidR="00FD29A2">
        <w:rPr>
          <w:rFonts w:ascii="Times New Roman" w:eastAsia="Times New Roman" w:hAnsi="Times New Roman" w:cs="Times New Roman"/>
          <w:sz w:val="28"/>
          <w:szCs w:val="24"/>
        </w:rPr>
        <w:t xml:space="preserve"> и предпосылки</w:t>
      </w:r>
      <w:r w:rsidR="000D7906">
        <w:rPr>
          <w:rFonts w:ascii="Times New Roman" w:eastAsia="Times New Roman" w:hAnsi="Times New Roman" w:cs="Times New Roman"/>
          <w:sz w:val="28"/>
          <w:szCs w:val="24"/>
        </w:rPr>
        <w:t xml:space="preserve"> появления термина «мягкая сила», </w:t>
      </w:r>
      <w:r w:rsidR="00FD29A2">
        <w:rPr>
          <w:rFonts w:ascii="Times New Roman" w:eastAsia="Times New Roman" w:hAnsi="Times New Roman" w:cs="Times New Roman"/>
          <w:sz w:val="28"/>
          <w:szCs w:val="24"/>
        </w:rPr>
        <w:t xml:space="preserve">концепция Дж.Ная. Неолиберальная теория международных отношений, </w:t>
      </w:r>
      <w:r w:rsidR="00F11374">
        <w:rPr>
          <w:rFonts w:ascii="Times New Roman" w:eastAsia="Times New Roman" w:hAnsi="Times New Roman" w:cs="Times New Roman"/>
          <w:sz w:val="28"/>
          <w:szCs w:val="24"/>
        </w:rPr>
        <w:lastRenderedPageBreak/>
        <w:t>авторы и практическая реализация.</w:t>
      </w:r>
      <w:r w:rsidR="00FD29A2">
        <w:rPr>
          <w:rFonts w:ascii="Times New Roman" w:eastAsia="Times New Roman" w:hAnsi="Times New Roman" w:cs="Times New Roman"/>
          <w:sz w:val="28"/>
          <w:szCs w:val="24"/>
        </w:rPr>
        <w:t xml:space="preserve"> Основания «мягкой силы». Компоненты «мягкой силы», характеристики влияющих на нее факторов. Основные объекты воздействия «мягкой силы». Потребности государства и негосударственных акторов в «мягкой силе». Ресурсный потенциал «мягкой силы». </w:t>
      </w:r>
      <w:r w:rsidR="00BD2178">
        <w:rPr>
          <w:rFonts w:ascii="Times New Roman" w:eastAsia="Times New Roman" w:hAnsi="Times New Roman" w:cs="Times New Roman"/>
          <w:sz w:val="28"/>
          <w:szCs w:val="24"/>
        </w:rPr>
        <w:t xml:space="preserve">Пассивная и активная «мягкая сила». </w:t>
      </w:r>
      <w:r w:rsidR="00FD29A2">
        <w:rPr>
          <w:rFonts w:ascii="Times New Roman" w:eastAsia="Times New Roman" w:hAnsi="Times New Roman" w:cs="Times New Roman"/>
          <w:sz w:val="28"/>
          <w:szCs w:val="24"/>
        </w:rPr>
        <w:t>Критическое осмыслен</w:t>
      </w:r>
      <w:r w:rsidR="00F11374">
        <w:rPr>
          <w:rFonts w:ascii="Times New Roman" w:eastAsia="Times New Roman" w:hAnsi="Times New Roman" w:cs="Times New Roman"/>
          <w:sz w:val="28"/>
          <w:szCs w:val="24"/>
        </w:rPr>
        <w:t>и</w:t>
      </w:r>
      <w:r w:rsidR="00FD29A2">
        <w:rPr>
          <w:rFonts w:ascii="Times New Roman" w:eastAsia="Times New Roman" w:hAnsi="Times New Roman" w:cs="Times New Roman"/>
          <w:sz w:val="28"/>
          <w:szCs w:val="24"/>
        </w:rPr>
        <w:t xml:space="preserve">е трактовки «мягкой силы» по Дж.Наю. </w:t>
      </w:r>
      <w:r w:rsidR="00BD2178">
        <w:rPr>
          <w:rFonts w:ascii="Times New Roman" w:eastAsia="Times New Roman" w:hAnsi="Times New Roman" w:cs="Times New Roman"/>
          <w:sz w:val="28"/>
          <w:szCs w:val="24"/>
        </w:rPr>
        <w:t>Стратегии государств в сфере «мягкой силы».</w:t>
      </w:r>
    </w:p>
    <w:p w14:paraId="6F472902" w14:textId="77777777" w:rsidR="00C20636" w:rsidRPr="001559D4" w:rsidRDefault="00C20636" w:rsidP="00C20636">
      <w:pPr>
        <w:spacing w:after="0" w:line="240" w:lineRule="auto"/>
        <w:ind w:firstLine="709"/>
        <w:jc w:val="both"/>
        <w:rPr>
          <w:rFonts w:ascii="Times New Roman" w:eastAsia="Times New Roman" w:hAnsi="Times New Roman" w:cs="Times New Roman"/>
          <w:sz w:val="28"/>
          <w:szCs w:val="24"/>
        </w:rPr>
      </w:pPr>
    </w:p>
    <w:p w14:paraId="17FD11F0" w14:textId="2E0D0919" w:rsidR="00C20636" w:rsidRDefault="00C20636" w:rsidP="00C20636">
      <w:pPr>
        <w:spacing w:after="0" w:line="240" w:lineRule="auto"/>
        <w:ind w:firstLine="708"/>
        <w:jc w:val="both"/>
        <w:rPr>
          <w:rFonts w:ascii="Times New Roman" w:eastAsia="Times New Roman" w:hAnsi="Times New Roman" w:cs="Times New Roman"/>
          <w:b/>
          <w:color w:val="000000" w:themeColor="text1"/>
          <w:sz w:val="28"/>
          <w:szCs w:val="24"/>
        </w:rPr>
      </w:pPr>
      <w:r w:rsidRPr="001559D4">
        <w:rPr>
          <w:rFonts w:ascii="Times New Roman" w:eastAsia="Times New Roman" w:hAnsi="Times New Roman" w:cs="Times New Roman"/>
          <w:b/>
          <w:color w:val="000000" w:themeColor="text1"/>
          <w:sz w:val="28"/>
          <w:szCs w:val="24"/>
        </w:rPr>
        <w:t xml:space="preserve">Тема 2. </w:t>
      </w:r>
      <w:r>
        <w:rPr>
          <w:rFonts w:ascii="Times New Roman" w:eastAsia="Times New Roman" w:hAnsi="Times New Roman" w:cs="Times New Roman"/>
          <w:b/>
          <w:color w:val="000000" w:themeColor="text1"/>
          <w:sz w:val="28"/>
          <w:szCs w:val="24"/>
        </w:rPr>
        <w:t xml:space="preserve"> </w:t>
      </w:r>
      <w:r w:rsidR="00BC2BAE">
        <w:rPr>
          <w:rFonts w:ascii="Times New Roman" w:eastAsia="Times New Roman" w:hAnsi="Times New Roman" w:cs="Times New Roman"/>
          <w:b/>
          <w:color w:val="000000" w:themeColor="text1"/>
          <w:sz w:val="28"/>
          <w:szCs w:val="24"/>
        </w:rPr>
        <w:t xml:space="preserve">«Мягкая сила» </w:t>
      </w:r>
      <w:r w:rsidR="00244BE9">
        <w:rPr>
          <w:rFonts w:ascii="Times New Roman" w:eastAsia="Times New Roman" w:hAnsi="Times New Roman" w:cs="Times New Roman"/>
          <w:b/>
          <w:color w:val="000000" w:themeColor="text1"/>
          <w:sz w:val="28"/>
          <w:szCs w:val="24"/>
        </w:rPr>
        <w:t>СССР</w:t>
      </w:r>
      <w:r w:rsidR="00AD1364">
        <w:rPr>
          <w:rFonts w:ascii="Times New Roman" w:eastAsia="Times New Roman" w:hAnsi="Times New Roman" w:cs="Times New Roman"/>
          <w:b/>
          <w:color w:val="000000" w:themeColor="text1"/>
          <w:sz w:val="28"/>
          <w:szCs w:val="24"/>
        </w:rPr>
        <w:t xml:space="preserve"> </w:t>
      </w:r>
    </w:p>
    <w:p w14:paraId="63173393" w14:textId="5CAFD938" w:rsidR="001E607C" w:rsidRDefault="0064275E" w:rsidP="001E607C">
      <w:pPr>
        <w:spacing w:after="0" w:line="240" w:lineRule="auto"/>
        <w:ind w:firstLine="708"/>
        <w:jc w:val="both"/>
        <w:rPr>
          <w:rFonts w:ascii="Times New Roman" w:eastAsia="Times New Roman" w:hAnsi="Times New Roman" w:cs="Times New Roman"/>
          <w:color w:val="000000" w:themeColor="text1"/>
          <w:sz w:val="28"/>
          <w:szCs w:val="24"/>
        </w:rPr>
      </w:pPr>
      <w:r w:rsidRPr="0064275E">
        <w:rPr>
          <w:rFonts w:ascii="Times New Roman" w:eastAsia="Times New Roman" w:hAnsi="Times New Roman" w:cs="Times New Roman"/>
          <w:color w:val="000000" w:themeColor="text1"/>
          <w:sz w:val="28"/>
          <w:szCs w:val="24"/>
        </w:rPr>
        <w:t xml:space="preserve">Советский опыт «мягкой силы». </w:t>
      </w:r>
      <w:r w:rsidR="004C6C2A">
        <w:rPr>
          <w:rFonts w:ascii="Times New Roman" w:eastAsia="Times New Roman" w:hAnsi="Times New Roman" w:cs="Times New Roman"/>
          <w:color w:val="000000" w:themeColor="text1"/>
          <w:sz w:val="28"/>
          <w:szCs w:val="24"/>
        </w:rPr>
        <w:t xml:space="preserve">Всесоюзное общество культурной связи с заграницей. Роль советской интеллигенции в продвижении идей маркизма-ленинизма – В.Маяковский, ДШостакович, С.Прокофьев и др. </w:t>
      </w:r>
      <w:r w:rsidR="00BD04D6">
        <w:rPr>
          <w:rFonts w:ascii="Times New Roman" w:eastAsia="Times New Roman" w:hAnsi="Times New Roman" w:cs="Times New Roman"/>
          <w:color w:val="000000" w:themeColor="text1"/>
          <w:sz w:val="28"/>
          <w:szCs w:val="24"/>
        </w:rPr>
        <w:t xml:space="preserve">Роль ВОКС во время Великой Отечественной войны. Союз советских обществ дружбы, В.Терешкова. Распад СССР и трансформация российского подхода к продвижению своих интересов за рубежом </w:t>
      </w:r>
      <w:r w:rsidR="001E607C">
        <w:rPr>
          <w:rFonts w:ascii="Times New Roman" w:eastAsia="Times New Roman" w:hAnsi="Times New Roman" w:cs="Times New Roman"/>
          <w:color w:val="000000" w:themeColor="text1"/>
          <w:sz w:val="28"/>
          <w:szCs w:val="24"/>
        </w:rPr>
        <w:t>–</w:t>
      </w:r>
      <w:r w:rsidR="00BD04D6">
        <w:rPr>
          <w:rFonts w:ascii="Times New Roman" w:eastAsia="Times New Roman" w:hAnsi="Times New Roman" w:cs="Times New Roman"/>
          <w:color w:val="000000" w:themeColor="text1"/>
          <w:sz w:val="28"/>
          <w:szCs w:val="24"/>
        </w:rPr>
        <w:t xml:space="preserve"> </w:t>
      </w:r>
      <w:r w:rsidR="001E607C">
        <w:rPr>
          <w:rFonts w:ascii="Times New Roman" w:eastAsia="Times New Roman" w:hAnsi="Times New Roman" w:cs="Times New Roman"/>
          <w:color w:val="000000" w:themeColor="text1"/>
          <w:sz w:val="28"/>
          <w:szCs w:val="24"/>
        </w:rPr>
        <w:t xml:space="preserve">учреждение Российской ассоциации международного сотрудничества и Российского центра международного культурного и научного при Правительстве РФ (Росзарубежцентр). </w:t>
      </w:r>
    </w:p>
    <w:p w14:paraId="63CA8E8A" w14:textId="5DA60A4D" w:rsidR="009F2EC0" w:rsidRDefault="001E607C" w:rsidP="00CA4A8A">
      <w:pPr>
        <w:spacing w:after="0" w:line="240" w:lineRule="auto"/>
        <w:ind w:firstLine="708"/>
        <w:jc w:val="both"/>
        <w:rPr>
          <w:rFonts w:ascii="Times New Roman" w:eastAsia="Times New Roman" w:hAnsi="Times New Roman" w:cs="Times New Roman"/>
          <w:color w:val="000000" w:themeColor="text1"/>
          <w:sz w:val="28"/>
          <w:szCs w:val="24"/>
        </w:rPr>
      </w:pPr>
      <w:r>
        <w:rPr>
          <w:rFonts w:ascii="Times New Roman" w:eastAsia="Times New Roman" w:hAnsi="Times New Roman" w:cs="Times New Roman"/>
          <w:color w:val="000000" w:themeColor="text1"/>
          <w:sz w:val="28"/>
          <w:szCs w:val="24"/>
        </w:rPr>
        <w:t>Информационно-пропагандистская работа СССР</w:t>
      </w:r>
      <w:r w:rsidR="009F2EC0">
        <w:rPr>
          <w:rFonts w:ascii="Times New Roman" w:eastAsia="Times New Roman" w:hAnsi="Times New Roman" w:cs="Times New Roman"/>
          <w:color w:val="000000" w:themeColor="text1"/>
          <w:sz w:val="28"/>
          <w:szCs w:val="24"/>
        </w:rPr>
        <w:t xml:space="preserve">. </w:t>
      </w:r>
      <w:r>
        <w:rPr>
          <w:rFonts w:ascii="Times New Roman" w:eastAsia="Times New Roman" w:hAnsi="Times New Roman" w:cs="Times New Roman"/>
          <w:color w:val="000000" w:themeColor="text1"/>
          <w:sz w:val="28"/>
          <w:szCs w:val="24"/>
        </w:rPr>
        <w:t xml:space="preserve">ТАСС, Совинформбюро, </w:t>
      </w:r>
      <w:r w:rsidR="00244BE9">
        <w:rPr>
          <w:rFonts w:ascii="Times New Roman" w:eastAsia="Times New Roman" w:hAnsi="Times New Roman" w:cs="Times New Roman"/>
          <w:color w:val="000000" w:themeColor="text1"/>
          <w:sz w:val="28"/>
          <w:szCs w:val="24"/>
        </w:rPr>
        <w:t>Агентство политических новостей.</w:t>
      </w:r>
      <w:r>
        <w:rPr>
          <w:rFonts w:ascii="Times New Roman" w:eastAsia="Times New Roman" w:hAnsi="Times New Roman" w:cs="Times New Roman"/>
          <w:color w:val="000000" w:themeColor="text1"/>
          <w:sz w:val="28"/>
          <w:szCs w:val="24"/>
        </w:rPr>
        <w:t xml:space="preserve"> </w:t>
      </w:r>
      <w:r w:rsidR="00CA4A8A">
        <w:rPr>
          <w:rFonts w:ascii="Times New Roman" w:eastAsia="Times New Roman" w:hAnsi="Times New Roman" w:cs="Times New Roman"/>
          <w:color w:val="000000" w:themeColor="text1"/>
          <w:sz w:val="28"/>
          <w:szCs w:val="24"/>
        </w:rPr>
        <w:t>Образовательная, культурная, просветительская политика СССР</w:t>
      </w:r>
      <w:r w:rsidR="00DC53AE">
        <w:rPr>
          <w:rFonts w:ascii="Times New Roman" w:eastAsia="Times New Roman" w:hAnsi="Times New Roman" w:cs="Times New Roman"/>
          <w:color w:val="000000" w:themeColor="text1"/>
          <w:sz w:val="28"/>
          <w:szCs w:val="24"/>
        </w:rPr>
        <w:t xml:space="preserve">, роль гуманитарной помощи нуждающимся странам. </w:t>
      </w:r>
    </w:p>
    <w:p w14:paraId="0B999972" w14:textId="77777777" w:rsidR="00C20636" w:rsidRPr="001559D4" w:rsidRDefault="00C20636" w:rsidP="001E607C">
      <w:pPr>
        <w:spacing w:after="0" w:line="240" w:lineRule="auto"/>
        <w:jc w:val="both"/>
        <w:rPr>
          <w:rFonts w:ascii="Times New Roman" w:eastAsia="Times New Roman" w:hAnsi="Times New Roman" w:cs="Times New Roman"/>
          <w:b/>
          <w:color w:val="000000" w:themeColor="text1"/>
          <w:sz w:val="28"/>
          <w:szCs w:val="24"/>
        </w:rPr>
      </w:pPr>
    </w:p>
    <w:p w14:paraId="08B46B84" w14:textId="6C6CD5D2" w:rsidR="00244BE9" w:rsidRDefault="00C20636" w:rsidP="00C20636">
      <w:pPr>
        <w:spacing w:after="120" w:line="240" w:lineRule="auto"/>
        <w:ind w:firstLine="709"/>
        <w:contextualSpacing/>
        <w:jc w:val="both"/>
        <w:rPr>
          <w:rFonts w:ascii="Times New Roman" w:eastAsia="Times New Roman" w:hAnsi="Times New Roman" w:cs="Times New Roman"/>
          <w:b/>
          <w:color w:val="000000" w:themeColor="text1"/>
          <w:sz w:val="28"/>
          <w:szCs w:val="24"/>
        </w:rPr>
      </w:pPr>
      <w:r w:rsidRPr="001559D4">
        <w:rPr>
          <w:rFonts w:ascii="Times New Roman" w:eastAsia="Times New Roman" w:hAnsi="Times New Roman" w:cs="Times New Roman"/>
          <w:b/>
          <w:color w:val="000000" w:themeColor="text1"/>
          <w:sz w:val="28"/>
          <w:szCs w:val="24"/>
        </w:rPr>
        <w:t xml:space="preserve">Тема 3. </w:t>
      </w:r>
      <w:r w:rsidR="0064275E">
        <w:rPr>
          <w:rFonts w:ascii="Times New Roman" w:eastAsia="Times New Roman" w:hAnsi="Times New Roman" w:cs="Times New Roman"/>
          <w:b/>
          <w:color w:val="000000" w:themeColor="text1"/>
          <w:sz w:val="28"/>
          <w:szCs w:val="24"/>
        </w:rPr>
        <w:t xml:space="preserve"> </w:t>
      </w:r>
      <w:r w:rsidR="00244BE9">
        <w:rPr>
          <w:rFonts w:ascii="Times New Roman" w:eastAsia="Times New Roman" w:hAnsi="Times New Roman" w:cs="Times New Roman"/>
          <w:b/>
          <w:color w:val="000000" w:themeColor="text1"/>
          <w:sz w:val="28"/>
          <w:szCs w:val="24"/>
        </w:rPr>
        <w:t>«Мягкая сила» современной России</w:t>
      </w:r>
    </w:p>
    <w:p w14:paraId="579E3BE6" w14:textId="77777777" w:rsidR="00244BE9" w:rsidRDefault="00244BE9" w:rsidP="00C20636">
      <w:pPr>
        <w:spacing w:after="120" w:line="240" w:lineRule="auto"/>
        <w:ind w:firstLine="709"/>
        <w:contextualSpacing/>
        <w:jc w:val="both"/>
        <w:rPr>
          <w:rFonts w:ascii="Times New Roman" w:eastAsia="Times New Roman" w:hAnsi="Times New Roman" w:cs="Times New Roman"/>
          <w:b/>
          <w:color w:val="000000" w:themeColor="text1"/>
          <w:sz w:val="28"/>
          <w:szCs w:val="24"/>
        </w:rPr>
      </w:pPr>
    </w:p>
    <w:p w14:paraId="5EE633C5" w14:textId="119A22FA" w:rsidR="00244BE9" w:rsidRDefault="00CA4A8A" w:rsidP="00244BE9">
      <w:pPr>
        <w:spacing w:after="0" w:line="240" w:lineRule="auto"/>
        <w:ind w:firstLine="708"/>
        <w:jc w:val="both"/>
        <w:rPr>
          <w:rFonts w:ascii="Times New Roman" w:eastAsia="Times New Roman" w:hAnsi="Times New Roman" w:cs="Times New Roman"/>
          <w:color w:val="000000" w:themeColor="text1"/>
          <w:sz w:val="28"/>
          <w:szCs w:val="24"/>
        </w:rPr>
      </w:pPr>
      <w:r>
        <w:rPr>
          <w:rFonts w:ascii="Times New Roman" w:eastAsia="Times New Roman" w:hAnsi="Times New Roman" w:cs="Times New Roman"/>
          <w:color w:val="000000" w:themeColor="text1"/>
          <w:sz w:val="28"/>
          <w:szCs w:val="24"/>
        </w:rPr>
        <w:t xml:space="preserve">Трактовка понятий «мягкая сила» и «публичная дипломатия» в российском дискурсе. Общее и отличия от западного понимания. </w:t>
      </w:r>
      <w:r w:rsidR="00244BE9">
        <w:rPr>
          <w:rFonts w:ascii="Times New Roman" w:eastAsia="Times New Roman" w:hAnsi="Times New Roman" w:cs="Times New Roman"/>
          <w:color w:val="000000" w:themeColor="text1"/>
          <w:sz w:val="28"/>
          <w:szCs w:val="24"/>
        </w:rPr>
        <w:t xml:space="preserve">Основные инструменты реализации российской «мягкой силы». Роль СМИ, культурных центров, НКО, аналитических центров. Отличия в подходах к «мягкой силе» на различных этапах постсоветской России. Концепция внешней политики России от 2016 года, трансформация подхода к «мягкой силе». Роль государственных акторов и НГО в продвижении российской «мягкой силы». Институциональная основа «мягкой силы» в России. Россотрудничество, его функционал, структура, основные направления работы. Основные направления реализации «мягкой силы» - культурная политика, образовательная политика, спортивная дипломатия, научно-техническое сотрудничество. </w:t>
      </w:r>
    </w:p>
    <w:p w14:paraId="4B558388" w14:textId="45E614F2" w:rsidR="00244BE9" w:rsidRDefault="00244BE9" w:rsidP="00244BE9">
      <w:pPr>
        <w:spacing w:after="0" w:line="240" w:lineRule="auto"/>
        <w:ind w:firstLine="708"/>
        <w:jc w:val="both"/>
        <w:rPr>
          <w:rFonts w:ascii="Times New Roman" w:eastAsia="Times New Roman" w:hAnsi="Times New Roman" w:cs="Times New Roman"/>
          <w:color w:val="000000" w:themeColor="text1"/>
          <w:sz w:val="28"/>
          <w:szCs w:val="24"/>
        </w:rPr>
      </w:pPr>
      <w:r>
        <w:rPr>
          <w:rFonts w:ascii="Times New Roman" w:eastAsia="Times New Roman" w:hAnsi="Times New Roman" w:cs="Times New Roman"/>
          <w:color w:val="000000" w:themeColor="text1"/>
          <w:sz w:val="28"/>
          <w:szCs w:val="24"/>
        </w:rPr>
        <w:t xml:space="preserve">Информационная политика России за рубежом. </w:t>
      </w:r>
      <w:r w:rsidR="009F2EC0">
        <w:rPr>
          <w:rFonts w:ascii="Times New Roman" w:eastAsia="Times New Roman" w:hAnsi="Times New Roman" w:cs="Times New Roman"/>
          <w:color w:val="000000" w:themeColor="text1"/>
          <w:sz w:val="28"/>
          <w:szCs w:val="24"/>
        </w:rPr>
        <w:t xml:space="preserve">ИТАР-ТАСС, </w:t>
      </w:r>
      <w:r>
        <w:rPr>
          <w:rFonts w:ascii="Times New Roman" w:eastAsia="Times New Roman" w:hAnsi="Times New Roman" w:cs="Times New Roman"/>
          <w:color w:val="000000" w:themeColor="text1"/>
          <w:sz w:val="28"/>
          <w:szCs w:val="24"/>
        </w:rPr>
        <w:t>МИА «Россия сегодня» и основные направления работы агент</w:t>
      </w:r>
      <w:r w:rsidR="009F2EC0">
        <w:rPr>
          <w:rFonts w:ascii="Times New Roman" w:eastAsia="Times New Roman" w:hAnsi="Times New Roman" w:cs="Times New Roman"/>
          <w:color w:val="000000" w:themeColor="text1"/>
          <w:sz w:val="28"/>
          <w:szCs w:val="24"/>
        </w:rPr>
        <w:t>ств</w:t>
      </w:r>
      <w:r>
        <w:rPr>
          <w:rFonts w:ascii="Times New Roman" w:eastAsia="Times New Roman" w:hAnsi="Times New Roman" w:cs="Times New Roman"/>
          <w:color w:val="000000" w:themeColor="text1"/>
          <w:sz w:val="28"/>
          <w:szCs w:val="24"/>
        </w:rPr>
        <w:t xml:space="preserve">. </w:t>
      </w:r>
      <w:r w:rsidR="009F2EC0">
        <w:rPr>
          <w:rFonts w:ascii="Times New Roman" w:eastAsia="Times New Roman" w:hAnsi="Times New Roman" w:cs="Times New Roman"/>
          <w:color w:val="000000" w:themeColor="text1"/>
          <w:sz w:val="28"/>
          <w:szCs w:val="24"/>
        </w:rPr>
        <w:t>Роль интернета в продвижении ро</w:t>
      </w:r>
      <w:r w:rsidR="00CA4A8A">
        <w:rPr>
          <w:rFonts w:ascii="Times New Roman" w:eastAsia="Times New Roman" w:hAnsi="Times New Roman" w:cs="Times New Roman"/>
          <w:color w:val="000000" w:themeColor="text1"/>
          <w:sz w:val="28"/>
          <w:szCs w:val="24"/>
        </w:rPr>
        <w:t xml:space="preserve">ссийских интересов за рубежом. Место российских аналитических центров в международных профильных рейтингах. </w:t>
      </w:r>
      <w:r w:rsidR="00DC53AE">
        <w:rPr>
          <w:rFonts w:ascii="Times New Roman" w:eastAsia="Times New Roman" w:hAnsi="Times New Roman" w:cs="Times New Roman"/>
          <w:color w:val="000000" w:themeColor="text1"/>
          <w:sz w:val="28"/>
          <w:szCs w:val="24"/>
        </w:rPr>
        <w:t xml:space="preserve">Содействие международному развитию и роль России в данном процессе. </w:t>
      </w:r>
    </w:p>
    <w:p w14:paraId="784779E7" w14:textId="7F0DB94F" w:rsidR="00244BE9" w:rsidRPr="00DC53AE" w:rsidRDefault="00244BE9" w:rsidP="00DC53AE">
      <w:pPr>
        <w:spacing w:after="0" w:line="240" w:lineRule="auto"/>
        <w:ind w:firstLine="708"/>
        <w:jc w:val="both"/>
        <w:rPr>
          <w:rFonts w:ascii="Times New Roman" w:eastAsia="Times New Roman" w:hAnsi="Times New Roman" w:cs="Times New Roman"/>
          <w:color w:val="000000" w:themeColor="text1"/>
          <w:sz w:val="28"/>
          <w:szCs w:val="24"/>
        </w:rPr>
      </w:pPr>
      <w:r>
        <w:rPr>
          <w:rFonts w:ascii="Times New Roman" w:eastAsia="Times New Roman" w:hAnsi="Times New Roman" w:cs="Times New Roman"/>
          <w:color w:val="000000" w:themeColor="text1"/>
          <w:sz w:val="28"/>
          <w:szCs w:val="24"/>
        </w:rPr>
        <w:t xml:space="preserve">Трансформация подходов к «мягкой силе» в России после начала СВО на Украине. </w:t>
      </w:r>
    </w:p>
    <w:p w14:paraId="28540E4C" w14:textId="77777777" w:rsidR="00244BE9" w:rsidRDefault="00244BE9" w:rsidP="00C20636">
      <w:pPr>
        <w:spacing w:after="120" w:line="240" w:lineRule="auto"/>
        <w:ind w:firstLine="709"/>
        <w:contextualSpacing/>
        <w:jc w:val="both"/>
        <w:rPr>
          <w:rFonts w:ascii="Times New Roman" w:eastAsia="Times New Roman" w:hAnsi="Times New Roman" w:cs="Times New Roman"/>
          <w:b/>
          <w:color w:val="000000" w:themeColor="text1"/>
          <w:sz w:val="28"/>
          <w:szCs w:val="24"/>
        </w:rPr>
      </w:pPr>
    </w:p>
    <w:p w14:paraId="1EA05D4B" w14:textId="05569FD7" w:rsidR="00C20636" w:rsidRDefault="00244BE9" w:rsidP="00C20636">
      <w:pPr>
        <w:spacing w:after="120" w:line="240" w:lineRule="auto"/>
        <w:ind w:firstLine="709"/>
        <w:contextualSpacing/>
        <w:jc w:val="both"/>
        <w:rPr>
          <w:rFonts w:ascii="Times New Roman" w:eastAsia="Times New Roman" w:hAnsi="Times New Roman" w:cs="Times New Roman"/>
          <w:b/>
          <w:color w:val="000000" w:themeColor="text1"/>
          <w:sz w:val="28"/>
          <w:szCs w:val="24"/>
        </w:rPr>
      </w:pPr>
      <w:r>
        <w:rPr>
          <w:rFonts w:ascii="Times New Roman" w:eastAsia="Times New Roman" w:hAnsi="Times New Roman" w:cs="Times New Roman"/>
          <w:b/>
          <w:color w:val="000000" w:themeColor="text1"/>
          <w:sz w:val="28"/>
          <w:szCs w:val="24"/>
        </w:rPr>
        <w:t xml:space="preserve">Тема 4. </w:t>
      </w:r>
      <w:r w:rsidR="006300E5">
        <w:rPr>
          <w:rFonts w:ascii="Times New Roman" w:eastAsia="Times New Roman" w:hAnsi="Times New Roman" w:cs="Times New Roman"/>
          <w:b/>
          <w:color w:val="000000" w:themeColor="text1"/>
          <w:sz w:val="28"/>
          <w:szCs w:val="24"/>
        </w:rPr>
        <w:t xml:space="preserve">«Мягкая сила» США </w:t>
      </w:r>
    </w:p>
    <w:p w14:paraId="1090DD8F" w14:textId="77777777" w:rsidR="006300E5" w:rsidRPr="006300E5" w:rsidRDefault="006300E5" w:rsidP="00C20636">
      <w:pPr>
        <w:spacing w:after="120" w:line="240" w:lineRule="auto"/>
        <w:ind w:firstLine="709"/>
        <w:contextualSpacing/>
        <w:jc w:val="both"/>
        <w:rPr>
          <w:rFonts w:ascii="Times New Roman" w:eastAsia="Times New Roman" w:hAnsi="Times New Roman" w:cs="Times New Roman"/>
          <w:color w:val="000000" w:themeColor="text1"/>
          <w:sz w:val="28"/>
          <w:szCs w:val="24"/>
        </w:rPr>
      </w:pPr>
    </w:p>
    <w:p w14:paraId="0927C68A" w14:textId="227A0FB8" w:rsidR="00C20636" w:rsidRDefault="007A7D7E" w:rsidP="00C20636">
      <w:pPr>
        <w:spacing w:after="120" w:line="240" w:lineRule="auto"/>
        <w:ind w:firstLine="709"/>
        <w:contextualSpacing/>
        <w:jc w:val="both"/>
        <w:rPr>
          <w:rFonts w:ascii="Times New Roman" w:eastAsia="Times New Roman" w:hAnsi="Times New Roman" w:cs="Times New Roman"/>
          <w:color w:val="000000" w:themeColor="text1"/>
          <w:sz w:val="28"/>
          <w:szCs w:val="24"/>
        </w:rPr>
      </w:pPr>
      <w:r w:rsidRPr="007A7D7E">
        <w:rPr>
          <w:rFonts w:ascii="Times New Roman" w:eastAsia="Times New Roman" w:hAnsi="Times New Roman" w:cs="Times New Roman"/>
          <w:color w:val="000000" w:themeColor="text1"/>
          <w:sz w:val="28"/>
          <w:szCs w:val="24"/>
        </w:rPr>
        <w:lastRenderedPageBreak/>
        <w:t>Специфика культурного экспорта США.</w:t>
      </w:r>
      <w:r w:rsidR="0024035E">
        <w:rPr>
          <w:rFonts w:ascii="Times New Roman" w:eastAsia="Times New Roman" w:hAnsi="Times New Roman" w:cs="Times New Roman"/>
          <w:color w:val="000000" w:themeColor="text1"/>
          <w:sz w:val="28"/>
          <w:szCs w:val="24"/>
        </w:rPr>
        <w:t xml:space="preserve"> История и предпосылки роста интереса к инструментарию «мягкой силы». Создание Отдела культурных связей в Госдепартаменте США. Влияние геополитической ситуации на рост политико-экономической привлекательности США во второй половине </w:t>
      </w:r>
      <w:r w:rsidR="0024035E">
        <w:rPr>
          <w:rFonts w:ascii="Times New Roman" w:eastAsia="Times New Roman" w:hAnsi="Times New Roman" w:cs="Times New Roman"/>
          <w:color w:val="000000" w:themeColor="text1"/>
          <w:sz w:val="28"/>
          <w:szCs w:val="24"/>
          <w:lang w:val="en-US"/>
        </w:rPr>
        <w:t>XX</w:t>
      </w:r>
      <w:r w:rsidR="0024035E" w:rsidRPr="00C72DFE">
        <w:rPr>
          <w:rFonts w:ascii="Times New Roman" w:eastAsia="Times New Roman" w:hAnsi="Times New Roman" w:cs="Times New Roman"/>
          <w:color w:val="000000" w:themeColor="text1"/>
          <w:sz w:val="28"/>
          <w:szCs w:val="24"/>
        </w:rPr>
        <w:t xml:space="preserve"> </w:t>
      </w:r>
      <w:r w:rsidR="0024035E">
        <w:rPr>
          <w:rFonts w:ascii="Times New Roman" w:eastAsia="Times New Roman" w:hAnsi="Times New Roman" w:cs="Times New Roman"/>
          <w:color w:val="000000" w:themeColor="text1"/>
          <w:sz w:val="28"/>
          <w:szCs w:val="24"/>
        </w:rPr>
        <w:t xml:space="preserve">века. Роль ЦРУ в </w:t>
      </w:r>
      <w:r w:rsidR="00426044">
        <w:rPr>
          <w:rFonts w:ascii="Times New Roman" w:eastAsia="Times New Roman" w:hAnsi="Times New Roman" w:cs="Times New Roman"/>
          <w:color w:val="000000" w:themeColor="text1"/>
          <w:sz w:val="28"/>
          <w:szCs w:val="24"/>
        </w:rPr>
        <w:t xml:space="preserve">реализации психологических аспектов «мягкой силы». </w:t>
      </w:r>
      <w:r w:rsidR="008A728A">
        <w:rPr>
          <w:rFonts w:ascii="Times New Roman" w:eastAsia="Times New Roman" w:hAnsi="Times New Roman" w:cs="Times New Roman"/>
          <w:color w:val="000000" w:themeColor="text1"/>
          <w:sz w:val="28"/>
          <w:szCs w:val="24"/>
        </w:rPr>
        <w:t>Информационное агентство США (</w:t>
      </w:r>
      <w:r w:rsidR="008A728A">
        <w:rPr>
          <w:rFonts w:ascii="Times New Roman" w:eastAsia="Times New Roman" w:hAnsi="Times New Roman" w:cs="Times New Roman"/>
          <w:color w:val="000000" w:themeColor="text1"/>
          <w:sz w:val="28"/>
          <w:szCs w:val="24"/>
          <w:lang w:val="en-US"/>
        </w:rPr>
        <w:t>USIA</w:t>
      </w:r>
      <w:r w:rsidR="008A728A" w:rsidRPr="00C72DFE">
        <w:rPr>
          <w:rFonts w:ascii="Times New Roman" w:eastAsia="Times New Roman" w:hAnsi="Times New Roman" w:cs="Times New Roman"/>
          <w:color w:val="000000" w:themeColor="text1"/>
          <w:sz w:val="28"/>
          <w:szCs w:val="24"/>
        </w:rPr>
        <w:t>)</w:t>
      </w:r>
      <w:r w:rsidR="008A728A">
        <w:rPr>
          <w:rFonts w:ascii="Times New Roman" w:eastAsia="Times New Roman" w:hAnsi="Times New Roman" w:cs="Times New Roman"/>
          <w:color w:val="000000" w:themeColor="text1"/>
          <w:sz w:val="28"/>
          <w:szCs w:val="24"/>
        </w:rPr>
        <w:t xml:space="preserve">. Каналы взаимодействия со странами социалистического блока, роль в «бархатной весне» в странах Восточной Европы. Советология как направление для изучения СССР в американских вузах и аналитических центрах. </w:t>
      </w:r>
    </w:p>
    <w:p w14:paraId="3F6FC289" w14:textId="3D86E473" w:rsidR="00216EDF" w:rsidRDefault="008A728A" w:rsidP="00216EDF">
      <w:pPr>
        <w:spacing w:after="120" w:line="240" w:lineRule="auto"/>
        <w:ind w:firstLine="709"/>
        <w:contextualSpacing/>
        <w:jc w:val="both"/>
        <w:rPr>
          <w:rFonts w:ascii="Times New Roman" w:eastAsia="Times New Roman" w:hAnsi="Times New Roman" w:cs="Times New Roman"/>
          <w:color w:val="000000" w:themeColor="text1"/>
          <w:sz w:val="28"/>
          <w:szCs w:val="24"/>
        </w:rPr>
      </w:pPr>
      <w:r>
        <w:rPr>
          <w:rFonts w:ascii="Times New Roman" w:eastAsia="Times New Roman" w:hAnsi="Times New Roman" w:cs="Times New Roman"/>
          <w:color w:val="000000" w:themeColor="text1"/>
          <w:sz w:val="28"/>
          <w:szCs w:val="24"/>
        </w:rPr>
        <w:t xml:space="preserve">Трансформация американской «мягкой силы» после распада биполярной системы. </w:t>
      </w:r>
      <w:r w:rsidR="009B2F33">
        <w:rPr>
          <w:rFonts w:ascii="Times New Roman" w:eastAsia="Times New Roman" w:hAnsi="Times New Roman" w:cs="Times New Roman"/>
          <w:color w:val="000000" w:themeColor="text1"/>
          <w:sz w:val="28"/>
          <w:szCs w:val="24"/>
        </w:rPr>
        <w:t>З.Бжезинский и его работа «Великая шахматная доска» как обоснование американс</w:t>
      </w:r>
      <w:r w:rsidR="002453D7">
        <w:rPr>
          <w:rFonts w:ascii="Times New Roman" w:eastAsia="Times New Roman" w:hAnsi="Times New Roman" w:cs="Times New Roman"/>
          <w:color w:val="000000" w:themeColor="text1"/>
          <w:sz w:val="28"/>
          <w:szCs w:val="24"/>
        </w:rPr>
        <w:t xml:space="preserve">кой экспансионистской политики. Роль американских посольств и НКО в продвижении </w:t>
      </w:r>
      <w:r w:rsidR="00216EDF">
        <w:rPr>
          <w:rFonts w:ascii="Times New Roman" w:eastAsia="Times New Roman" w:hAnsi="Times New Roman" w:cs="Times New Roman"/>
          <w:color w:val="000000" w:themeColor="text1"/>
          <w:sz w:val="28"/>
          <w:szCs w:val="24"/>
        </w:rPr>
        <w:t>своей</w:t>
      </w:r>
      <w:r w:rsidR="002453D7">
        <w:rPr>
          <w:rFonts w:ascii="Times New Roman" w:eastAsia="Times New Roman" w:hAnsi="Times New Roman" w:cs="Times New Roman"/>
          <w:color w:val="000000" w:themeColor="text1"/>
          <w:sz w:val="28"/>
          <w:szCs w:val="24"/>
        </w:rPr>
        <w:t xml:space="preserve"> системы ценностей на постсоветском п</w:t>
      </w:r>
      <w:r w:rsidR="00216EDF">
        <w:rPr>
          <w:rFonts w:ascii="Times New Roman" w:eastAsia="Times New Roman" w:hAnsi="Times New Roman" w:cs="Times New Roman"/>
          <w:color w:val="000000" w:themeColor="text1"/>
          <w:sz w:val="28"/>
          <w:szCs w:val="24"/>
        </w:rPr>
        <w:t xml:space="preserve">ространстве. Основные инструменты и каналы взаимодействия с политическими элитами и общественностью в СНГ. «Цветные революции», «арабская весна». </w:t>
      </w:r>
    </w:p>
    <w:p w14:paraId="532CAEC7" w14:textId="0A90EA58" w:rsidR="00216EDF" w:rsidRDefault="00216EDF" w:rsidP="00216EDF">
      <w:pPr>
        <w:spacing w:after="120" w:line="240" w:lineRule="auto"/>
        <w:ind w:firstLine="709"/>
        <w:contextualSpacing/>
        <w:jc w:val="both"/>
        <w:rPr>
          <w:rFonts w:ascii="Times New Roman" w:eastAsia="Times New Roman" w:hAnsi="Times New Roman" w:cs="Times New Roman"/>
          <w:color w:val="000000" w:themeColor="text1"/>
          <w:sz w:val="28"/>
          <w:szCs w:val="24"/>
        </w:rPr>
      </w:pPr>
      <w:r>
        <w:rPr>
          <w:rFonts w:ascii="Times New Roman" w:eastAsia="Times New Roman" w:hAnsi="Times New Roman" w:cs="Times New Roman"/>
          <w:color w:val="000000" w:themeColor="text1"/>
          <w:sz w:val="28"/>
          <w:szCs w:val="24"/>
        </w:rPr>
        <w:t xml:space="preserve">Роль американской массовой культуры в продвижении интересов США в разных регионах мира. </w:t>
      </w:r>
      <w:r w:rsidR="00DC53AE">
        <w:rPr>
          <w:rFonts w:ascii="Times New Roman" w:eastAsia="Times New Roman" w:hAnsi="Times New Roman" w:cs="Times New Roman"/>
          <w:color w:val="000000" w:themeColor="text1"/>
          <w:sz w:val="28"/>
          <w:szCs w:val="24"/>
        </w:rPr>
        <w:t>Ф</w:t>
      </w:r>
      <w:r>
        <w:rPr>
          <w:rFonts w:ascii="Times New Roman" w:eastAsia="Times New Roman" w:hAnsi="Times New Roman" w:cs="Times New Roman"/>
          <w:color w:val="000000" w:themeColor="text1"/>
          <w:sz w:val="28"/>
          <w:szCs w:val="24"/>
        </w:rPr>
        <w:t>инансово-экономически</w:t>
      </w:r>
      <w:r w:rsidR="00DC53AE">
        <w:rPr>
          <w:rFonts w:ascii="Times New Roman" w:eastAsia="Times New Roman" w:hAnsi="Times New Roman" w:cs="Times New Roman"/>
          <w:color w:val="000000" w:themeColor="text1"/>
          <w:sz w:val="28"/>
          <w:szCs w:val="24"/>
        </w:rPr>
        <w:t>е инструменты</w:t>
      </w:r>
      <w:r>
        <w:rPr>
          <w:rFonts w:ascii="Times New Roman" w:eastAsia="Times New Roman" w:hAnsi="Times New Roman" w:cs="Times New Roman"/>
          <w:color w:val="000000" w:themeColor="text1"/>
          <w:sz w:val="28"/>
          <w:szCs w:val="24"/>
        </w:rPr>
        <w:t xml:space="preserve">, </w:t>
      </w:r>
      <w:r w:rsidR="00DC53AE">
        <w:rPr>
          <w:rFonts w:ascii="Times New Roman" w:eastAsia="Times New Roman" w:hAnsi="Times New Roman" w:cs="Times New Roman"/>
          <w:color w:val="000000" w:themeColor="text1"/>
          <w:sz w:val="28"/>
          <w:szCs w:val="24"/>
        </w:rPr>
        <w:t xml:space="preserve">ТНК, </w:t>
      </w:r>
      <w:r>
        <w:rPr>
          <w:rFonts w:ascii="Times New Roman" w:eastAsia="Times New Roman" w:hAnsi="Times New Roman" w:cs="Times New Roman"/>
          <w:color w:val="000000" w:themeColor="text1"/>
          <w:sz w:val="28"/>
          <w:szCs w:val="24"/>
        </w:rPr>
        <w:t xml:space="preserve">расширение НАТО на Восток, </w:t>
      </w:r>
      <w:r>
        <w:rPr>
          <w:rFonts w:ascii="Times New Roman" w:eastAsia="Times New Roman" w:hAnsi="Times New Roman" w:cs="Times New Roman"/>
          <w:color w:val="000000" w:themeColor="text1"/>
          <w:sz w:val="28"/>
          <w:szCs w:val="24"/>
          <w:lang w:val="en-US"/>
        </w:rPr>
        <w:t>G</w:t>
      </w:r>
      <w:r w:rsidRPr="00C72DFE">
        <w:rPr>
          <w:rFonts w:ascii="Times New Roman" w:eastAsia="Times New Roman" w:hAnsi="Times New Roman" w:cs="Times New Roman"/>
          <w:color w:val="000000" w:themeColor="text1"/>
          <w:sz w:val="28"/>
          <w:szCs w:val="24"/>
        </w:rPr>
        <w:t>7</w:t>
      </w:r>
      <w:r>
        <w:rPr>
          <w:rFonts w:ascii="Times New Roman" w:eastAsia="Times New Roman" w:hAnsi="Times New Roman" w:cs="Times New Roman"/>
          <w:color w:val="000000" w:themeColor="text1"/>
          <w:sz w:val="28"/>
          <w:szCs w:val="24"/>
        </w:rPr>
        <w:t xml:space="preserve"> как инструменты глобального доминирования США. От </w:t>
      </w:r>
      <w:r>
        <w:rPr>
          <w:rFonts w:ascii="Times New Roman" w:eastAsia="Times New Roman" w:hAnsi="Times New Roman" w:cs="Times New Roman"/>
          <w:color w:val="000000" w:themeColor="text1"/>
          <w:sz w:val="28"/>
          <w:szCs w:val="24"/>
          <w:lang w:val="en-US"/>
        </w:rPr>
        <w:t>soft</w:t>
      </w:r>
      <w:r w:rsidRPr="00C72DFE">
        <w:rPr>
          <w:rFonts w:ascii="Times New Roman" w:eastAsia="Times New Roman" w:hAnsi="Times New Roman" w:cs="Times New Roman"/>
          <w:color w:val="000000" w:themeColor="text1"/>
          <w:sz w:val="28"/>
          <w:szCs w:val="24"/>
        </w:rPr>
        <w:t xml:space="preserve"> </w:t>
      </w:r>
      <w:r>
        <w:rPr>
          <w:rFonts w:ascii="Times New Roman" w:eastAsia="Times New Roman" w:hAnsi="Times New Roman" w:cs="Times New Roman"/>
          <w:color w:val="000000" w:themeColor="text1"/>
          <w:sz w:val="28"/>
          <w:szCs w:val="24"/>
          <w:lang w:val="en-US"/>
        </w:rPr>
        <w:t>power</w:t>
      </w:r>
      <w:r>
        <w:rPr>
          <w:rFonts w:ascii="Times New Roman" w:eastAsia="Times New Roman" w:hAnsi="Times New Roman" w:cs="Times New Roman"/>
          <w:color w:val="000000" w:themeColor="text1"/>
          <w:sz w:val="28"/>
          <w:szCs w:val="24"/>
        </w:rPr>
        <w:t xml:space="preserve"> к </w:t>
      </w:r>
      <w:r>
        <w:rPr>
          <w:rFonts w:ascii="Times New Roman" w:eastAsia="Times New Roman" w:hAnsi="Times New Roman" w:cs="Times New Roman"/>
          <w:color w:val="000000" w:themeColor="text1"/>
          <w:sz w:val="28"/>
          <w:szCs w:val="24"/>
          <w:lang w:val="en-US"/>
        </w:rPr>
        <w:t>smart</w:t>
      </w:r>
      <w:r w:rsidRPr="00C72DFE">
        <w:rPr>
          <w:rFonts w:ascii="Times New Roman" w:eastAsia="Times New Roman" w:hAnsi="Times New Roman" w:cs="Times New Roman"/>
          <w:color w:val="000000" w:themeColor="text1"/>
          <w:sz w:val="28"/>
          <w:szCs w:val="24"/>
        </w:rPr>
        <w:t xml:space="preserve"> </w:t>
      </w:r>
      <w:r>
        <w:rPr>
          <w:rFonts w:ascii="Times New Roman" w:eastAsia="Times New Roman" w:hAnsi="Times New Roman" w:cs="Times New Roman"/>
          <w:color w:val="000000" w:themeColor="text1"/>
          <w:sz w:val="28"/>
          <w:szCs w:val="24"/>
          <w:lang w:val="en-US"/>
        </w:rPr>
        <w:t>power</w:t>
      </w:r>
      <w:r>
        <w:rPr>
          <w:rFonts w:ascii="Times New Roman" w:eastAsia="Times New Roman" w:hAnsi="Times New Roman" w:cs="Times New Roman"/>
          <w:color w:val="000000" w:themeColor="text1"/>
          <w:sz w:val="28"/>
          <w:szCs w:val="24"/>
        </w:rPr>
        <w:t xml:space="preserve">, «твиттердипломатия». </w:t>
      </w:r>
    </w:p>
    <w:p w14:paraId="7AF6F214" w14:textId="355503A6" w:rsidR="00216EDF" w:rsidRPr="00C72DFE" w:rsidRDefault="00216EDF" w:rsidP="00216EDF">
      <w:pPr>
        <w:spacing w:after="120" w:line="240" w:lineRule="auto"/>
        <w:ind w:firstLine="709"/>
        <w:contextualSpacing/>
        <w:jc w:val="both"/>
        <w:rPr>
          <w:rFonts w:ascii="Times New Roman" w:eastAsia="Times New Roman" w:hAnsi="Times New Roman" w:cs="Times New Roman"/>
          <w:color w:val="000000" w:themeColor="text1"/>
          <w:sz w:val="28"/>
          <w:szCs w:val="24"/>
        </w:rPr>
      </w:pPr>
      <w:r>
        <w:rPr>
          <w:rFonts w:ascii="Times New Roman" w:eastAsia="Times New Roman" w:hAnsi="Times New Roman" w:cs="Times New Roman"/>
          <w:color w:val="000000" w:themeColor="text1"/>
          <w:sz w:val="28"/>
          <w:szCs w:val="24"/>
        </w:rPr>
        <w:t xml:space="preserve">Институциональная основа современной американской стратегии «мягкой силы», роль Государственного департамента США и некоммерческих структур. Документарная база американской </w:t>
      </w:r>
      <w:r>
        <w:rPr>
          <w:rFonts w:ascii="Times New Roman" w:eastAsia="Times New Roman" w:hAnsi="Times New Roman" w:cs="Times New Roman"/>
          <w:color w:val="000000" w:themeColor="text1"/>
          <w:sz w:val="28"/>
          <w:szCs w:val="24"/>
          <w:lang w:val="en-US"/>
        </w:rPr>
        <w:t>soft</w:t>
      </w:r>
      <w:r w:rsidRPr="00C72DFE">
        <w:rPr>
          <w:rFonts w:ascii="Times New Roman" w:eastAsia="Times New Roman" w:hAnsi="Times New Roman" w:cs="Times New Roman"/>
          <w:color w:val="000000" w:themeColor="text1"/>
          <w:sz w:val="28"/>
          <w:szCs w:val="24"/>
        </w:rPr>
        <w:t xml:space="preserve"> </w:t>
      </w:r>
      <w:r>
        <w:rPr>
          <w:rFonts w:ascii="Times New Roman" w:eastAsia="Times New Roman" w:hAnsi="Times New Roman" w:cs="Times New Roman"/>
          <w:color w:val="000000" w:themeColor="text1"/>
          <w:sz w:val="28"/>
          <w:szCs w:val="24"/>
          <w:lang w:val="en-US"/>
        </w:rPr>
        <w:t>power</w:t>
      </w:r>
      <w:r w:rsidRPr="00C72DFE">
        <w:rPr>
          <w:rFonts w:ascii="Times New Roman" w:eastAsia="Times New Roman" w:hAnsi="Times New Roman" w:cs="Times New Roman"/>
          <w:color w:val="000000" w:themeColor="text1"/>
          <w:sz w:val="28"/>
          <w:szCs w:val="24"/>
        </w:rPr>
        <w:t xml:space="preserve">. </w:t>
      </w:r>
    </w:p>
    <w:p w14:paraId="468E450C" w14:textId="115FACC7" w:rsidR="00216EDF" w:rsidRPr="00216EDF" w:rsidRDefault="00216EDF" w:rsidP="00C20636">
      <w:pPr>
        <w:spacing w:after="120" w:line="240" w:lineRule="auto"/>
        <w:ind w:firstLine="709"/>
        <w:contextualSpacing/>
        <w:jc w:val="both"/>
        <w:rPr>
          <w:rFonts w:ascii="Times New Roman" w:eastAsia="Times New Roman" w:hAnsi="Times New Roman" w:cs="Times New Roman"/>
          <w:color w:val="000000" w:themeColor="text1"/>
          <w:sz w:val="28"/>
          <w:szCs w:val="24"/>
        </w:rPr>
      </w:pPr>
    </w:p>
    <w:p w14:paraId="6E8C39D4" w14:textId="77777777" w:rsidR="00C20636" w:rsidRPr="001559D4" w:rsidRDefault="00C20636" w:rsidP="00C20636">
      <w:pPr>
        <w:spacing w:after="120" w:line="240" w:lineRule="auto"/>
        <w:ind w:firstLine="709"/>
        <w:contextualSpacing/>
        <w:jc w:val="both"/>
        <w:rPr>
          <w:rFonts w:ascii="Times New Roman" w:eastAsia="Times New Roman" w:hAnsi="Times New Roman" w:cs="Times New Roman"/>
          <w:bCs/>
          <w:color w:val="000000" w:themeColor="text1"/>
          <w:sz w:val="28"/>
          <w:szCs w:val="24"/>
        </w:rPr>
      </w:pPr>
    </w:p>
    <w:p w14:paraId="14937248" w14:textId="174FC496" w:rsidR="00C20636" w:rsidRDefault="00C20636" w:rsidP="00C20636">
      <w:pPr>
        <w:spacing w:after="120" w:line="240" w:lineRule="auto"/>
        <w:ind w:firstLine="709"/>
        <w:contextualSpacing/>
        <w:jc w:val="both"/>
        <w:rPr>
          <w:rFonts w:ascii="Times New Roman" w:eastAsia="Times New Roman" w:hAnsi="Times New Roman" w:cs="Times New Roman"/>
          <w:b/>
          <w:color w:val="000000" w:themeColor="text1"/>
          <w:sz w:val="28"/>
          <w:szCs w:val="24"/>
        </w:rPr>
      </w:pPr>
      <w:r w:rsidRPr="001559D4">
        <w:rPr>
          <w:rFonts w:ascii="Times New Roman" w:eastAsia="Times New Roman" w:hAnsi="Times New Roman" w:cs="Times New Roman"/>
          <w:b/>
          <w:color w:val="000000" w:themeColor="text1"/>
          <w:sz w:val="28"/>
          <w:szCs w:val="24"/>
        </w:rPr>
        <w:t xml:space="preserve">Тема </w:t>
      </w:r>
      <w:r w:rsidR="00CF2F79">
        <w:rPr>
          <w:rFonts w:ascii="Times New Roman" w:eastAsia="Times New Roman" w:hAnsi="Times New Roman" w:cs="Times New Roman"/>
          <w:b/>
          <w:color w:val="000000" w:themeColor="text1"/>
          <w:sz w:val="28"/>
          <w:szCs w:val="24"/>
        </w:rPr>
        <w:t>5</w:t>
      </w:r>
      <w:r w:rsidRPr="001559D4">
        <w:rPr>
          <w:rFonts w:ascii="Times New Roman" w:eastAsia="Times New Roman" w:hAnsi="Times New Roman" w:cs="Times New Roman"/>
          <w:b/>
          <w:color w:val="000000" w:themeColor="text1"/>
          <w:sz w:val="28"/>
          <w:szCs w:val="24"/>
        </w:rPr>
        <w:t xml:space="preserve">. </w:t>
      </w:r>
      <w:bookmarkStart w:id="9" w:name="_Hlk122599776"/>
      <w:r w:rsidR="005B690C">
        <w:rPr>
          <w:rFonts w:ascii="Times New Roman" w:eastAsia="Times New Roman" w:hAnsi="Times New Roman" w:cs="Times New Roman"/>
          <w:b/>
          <w:color w:val="000000" w:themeColor="text1"/>
          <w:sz w:val="28"/>
          <w:szCs w:val="24"/>
        </w:rPr>
        <w:t>«Мягкая сила» стран Европы</w:t>
      </w:r>
    </w:p>
    <w:p w14:paraId="7793E156" w14:textId="77777777" w:rsidR="00C20636" w:rsidRDefault="00C20636" w:rsidP="00C20636">
      <w:pPr>
        <w:spacing w:after="120" w:line="240" w:lineRule="auto"/>
        <w:ind w:firstLine="709"/>
        <w:contextualSpacing/>
        <w:jc w:val="both"/>
        <w:rPr>
          <w:rFonts w:ascii="Times New Roman" w:eastAsia="Times New Roman" w:hAnsi="Times New Roman" w:cs="Times New Roman"/>
          <w:b/>
          <w:color w:val="000000" w:themeColor="text1"/>
          <w:sz w:val="28"/>
          <w:szCs w:val="24"/>
        </w:rPr>
      </w:pPr>
    </w:p>
    <w:p w14:paraId="7F388E62" w14:textId="771952CF" w:rsidR="00C20636" w:rsidRDefault="00C20636" w:rsidP="00C20636">
      <w:pPr>
        <w:spacing w:after="120" w:line="240" w:lineRule="auto"/>
        <w:ind w:firstLine="709"/>
        <w:contextualSpacing/>
        <w:jc w:val="both"/>
        <w:rPr>
          <w:rFonts w:ascii="Times New Roman" w:eastAsia="Times New Roman" w:hAnsi="Times New Roman" w:cs="Times New Roman"/>
          <w:bCs/>
          <w:color w:val="000000" w:themeColor="text1"/>
          <w:sz w:val="28"/>
          <w:szCs w:val="24"/>
        </w:rPr>
      </w:pPr>
      <w:r>
        <w:rPr>
          <w:rFonts w:ascii="Times New Roman" w:eastAsia="Times New Roman" w:hAnsi="Times New Roman" w:cs="Times New Roman"/>
          <w:bCs/>
          <w:color w:val="000000" w:themeColor="text1"/>
          <w:sz w:val="28"/>
          <w:szCs w:val="24"/>
        </w:rPr>
        <w:t xml:space="preserve"> </w:t>
      </w:r>
      <w:r w:rsidR="00E8233A">
        <w:rPr>
          <w:rFonts w:ascii="Times New Roman" w:eastAsia="Times New Roman" w:hAnsi="Times New Roman" w:cs="Times New Roman"/>
          <w:bCs/>
          <w:color w:val="000000" w:themeColor="text1"/>
          <w:sz w:val="28"/>
          <w:szCs w:val="24"/>
        </w:rPr>
        <w:t xml:space="preserve">История и предпосылки «мягкой силы» в Европе. </w:t>
      </w:r>
      <w:r w:rsidR="00DE7D20">
        <w:rPr>
          <w:rFonts w:ascii="Times New Roman" w:eastAsia="Times New Roman" w:hAnsi="Times New Roman" w:cs="Times New Roman"/>
          <w:bCs/>
          <w:color w:val="000000" w:themeColor="text1"/>
          <w:sz w:val="28"/>
          <w:szCs w:val="24"/>
        </w:rPr>
        <w:t xml:space="preserve">Эволюция современной «мягкой силы» стран Европы. </w:t>
      </w:r>
      <w:r w:rsidR="00E8233A">
        <w:rPr>
          <w:rFonts w:ascii="Times New Roman" w:eastAsia="Times New Roman" w:hAnsi="Times New Roman" w:cs="Times New Roman"/>
          <w:bCs/>
          <w:color w:val="000000" w:themeColor="text1"/>
          <w:sz w:val="28"/>
          <w:szCs w:val="24"/>
        </w:rPr>
        <w:t xml:space="preserve">Роль </w:t>
      </w:r>
      <w:r w:rsidR="00E122E7">
        <w:rPr>
          <w:rFonts w:ascii="Times New Roman" w:eastAsia="Times New Roman" w:hAnsi="Times New Roman" w:cs="Times New Roman"/>
          <w:bCs/>
          <w:color w:val="000000" w:themeColor="text1"/>
          <w:sz w:val="28"/>
          <w:szCs w:val="24"/>
        </w:rPr>
        <w:t xml:space="preserve">европейских стран </w:t>
      </w:r>
      <w:r w:rsidR="00E8233A">
        <w:rPr>
          <w:rFonts w:ascii="Times New Roman" w:eastAsia="Times New Roman" w:hAnsi="Times New Roman" w:cs="Times New Roman"/>
          <w:bCs/>
          <w:color w:val="000000" w:themeColor="text1"/>
          <w:sz w:val="28"/>
          <w:szCs w:val="24"/>
        </w:rPr>
        <w:t xml:space="preserve"> в продвижении европейской системы приоритетов, основные каналы влияния. «Локомотивы» европейской «мягкой силы»</w:t>
      </w:r>
      <w:r w:rsidR="00E122E7">
        <w:rPr>
          <w:rFonts w:ascii="Times New Roman" w:eastAsia="Times New Roman" w:hAnsi="Times New Roman" w:cs="Times New Roman"/>
          <w:bCs/>
          <w:color w:val="000000" w:themeColor="text1"/>
          <w:sz w:val="28"/>
          <w:szCs w:val="24"/>
        </w:rPr>
        <w:t xml:space="preserve"> - Великобритания, Германия, Франция. </w:t>
      </w:r>
    </w:p>
    <w:p w14:paraId="492407DE" w14:textId="2E8C5CF6" w:rsidR="00E122E7" w:rsidRDefault="00E122E7" w:rsidP="00C20636">
      <w:pPr>
        <w:spacing w:after="120" w:line="240" w:lineRule="auto"/>
        <w:ind w:firstLine="709"/>
        <w:contextualSpacing/>
        <w:jc w:val="both"/>
        <w:rPr>
          <w:rFonts w:ascii="Times New Roman" w:eastAsia="Times New Roman" w:hAnsi="Times New Roman" w:cs="Times New Roman"/>
          <w:bCs/>
          <w:color w:val="000000" w:themeColor="text1"/>
          <w:sz w:val="28"/>
          <w:szCs w:val="24"/>
        </w:rPr>
      </w:pPr>
      <w:r>
        <w:rPr>
          <w:rFonts w:ascii="Times New Roman" w:eastAsia="Times New Roman" w:hAnsi="Times New Roman" w:cs="Times New Roman"/>
          <w:bCs/>
          <w:color w:val="000000" w:themeColor="text1"/>
          <w:sz w:val="28"/>
          <w:szCs w:val="24"/>
        </w:rPr>
        <w:t xml:space="preserve">Основы британской «мягкой силы». Институциональная структура, документарная база. </w:t>
      </w:r>
      <w:r w:rsidR="00DE7D20">
        <w:rPr>
          <w:rFonts w:ascii="Times New Roman" w:eastAsia="Times New Roman" w:hAnsi="Times New Roman" w:cs="Times New Roman"/>
          <w:bCs/>
          <w:color w:val="000000" w:themeColor="text1"/>
          <w:sz w:val="28"/>
          <w:szCs w:val="24"/>
        </w:rPr>
        <w:t xml:space="preserve">Роль английского языка, британского Содружества наций, </w:t>
      </w:r>
      <w:r w:rsidR="007B2F71">
        <w:rPr>
          <w:rFonts w:ascii="Times New Roman" w:eastAsia="Times New Roman" w:hAnsi="Times New Roman" w:cs="Times New Roman"/>
          <w:bCs/>
          <w:color w:val="000000" w:themeColor="text1"/>
          <w:sz w:val="28"/>
          <w:szCs w:val="24"/>
        </w:rPr>
        <w:t>британской монархии</w:t>
      </w:r>
      <w:r w:rsidR="00DE7D20">
        <w:rPr>
          <w:rFonts w:ascii="Times New Roman" w:eastAsia="Times New Roman" w:hAnsi="Times New Roman" w:cs="Times New Roman"/>
          <w:bCs/>
          <w:color w:val="000000" w:themeColor="text1"/>
          <w:sz w:val="28"/>
          <w:szCs w:val="24"/>
        </w:rPr>
        <w:t xml:space="preserve">, СМИ, государственных структур и НКО в продвижении британской «мягкой силы». Британские образовательные стипендии и гранты. Роль британских НКО в продвижении прозападного курса в странах постсоветского пространства, британские фонды и фабрики мысли. Нарративы, формирующие бренд «Великобритания» по М.Леонарду. </w:t>
      </w:r>
    </w:p>
    <w:p w14:paraId="1F4DAB51" w14:textId="5DF842FB" w:rsidR="00DE7D20" w:rsidRDefault="00DE7D20" w:rsidP="00C20636">
      <w:pPr>
        <w:spacing w:after="120" w:line="240" w:lineRule="auto"/>
        <w:ind w:firstLine="709"/>
        <w:contextualSpacing/>
        <w:jc w:val="both"/>
        <w:rPr>
          <w:rFonts w:ascii="Times New Roman" w:eastAsia="Times New Roman" w:hAnsi="Times New Roman" w:cs="Times New Roman"/>
          <w:bCs/>
          <w:color w:val="000000" w:themeColor="text1"/>
          <w:sz w:val="28"/>
          <w:szCs w:val="24"/>
        </w:rPr>
      </w:pPr>
      <w:r>
        <w:rPr>
          <w:rFonts w:ascii="Times New Roman" w:eastAsia="Times New Roman" w:hAnsi="Times New Roman" w:cs="Times New Roman"/>
          <w:bCs/>
          <w:color w:val="000000" w:themeColor="text1"/>
          <w:sz w:val="28"/>
          <w:szCs w:val="24"/>
        </w:rPr>
        <w:t xml:space="preserve">«Мягкая сила» Германии и специфика ее реализации. </w:t>
      </w:r>
      <w:r w:rsidR="007B2F71">
        <w:rPr>
          <w:rFonts w:ascii="Times New Roman" w:eastAsia="Times New Roman" w:hAnsi="Times New Roman" w:cs="Times New Roman"/>
          <w:bCs/>
          <w:color w:val="000000" w:themeColor="text1"/>
          <w:sz w:val="28"/>
          <w:szCs w:val="24"/>
        </w:rPr>
        <w:t>Цель и задачи немецкой политики «мягкой силы». Институциональная структура и документарная база. Роль образовательной политики, культуры, туризма в реализации немецкого «мягкого могущества»</w:t>
      </w:r>
      <w:r w:rsidR="00C64DA9">
        <w:rPr>
          <w:rFonts w:ascii="Times New Roman" w:eastAsia="Times New Roman" w:hAnsi="Times New Roman" w:cs="Times New Roman"/>
          <w:bCs/>
          <w:color w:val="000000" w:themeColor="text1"/>
          <w:sz w:val="28"/>
          <w:szCs w:val="24"/>
        </w:rPr>
        <w:t xml:space="preserve">. </w:t>
      </w:r>
      <w:r w:rsidR="006445B1">
        <w:rPr>
          <w:rFonts w:ascii="Times New Roman" w:eastAsia="Times New Roman" w:hAnsi="Times New Roman" w:cs="Times New Roman"/>
          <w:bCs/>
          <w:color w:val="000000" w:themeColor="text1"/>
          <w:sz w:val="28"/>
          <w:szCs w:val="24"/>
        </w:rPr>
        <w:t xml:space="preserve">Трансформация «мягкой силы» после Первой и Второй мировых войн, специфика реализации во второй послевоенный период. </w:t>
      </w:r>
      <w:r w:rsidR="00DD06BF">
        <w:rPr>
          <w:rFonts w:ascii="Times New Roman" w:eastAsia="Times New Roman" w:hAnsi="Times New Roman" w:cs="Times New Roman"/>
          <w:bCs/>
          <w:color w:val="000000" w:themeColor="text1"/>
          <w:sz w:val="28"/>
          <w:szCs w:val="24"/>
        </w:rPr>
        <w:t xml:space="preserve">Обновление целей «мягкой силы» объединенной </w:t>
      </w:r>
      <w:r w:rsidR="00DD06BF">
        <w:rPr>
          <w:rFonts w:ascii="Times New Roman" w:eastAsia="Times New Roman" w:hAnsi="Times New Roman" w:cs="Times New Roman"/>
          <w:bCs/>
          <w:color w:val="000000" w:themeColor="text1"/>
          <w:sz w:val="28"/>
          <w:szCs w:val="24"/>
        </w:rPr>
        <w:lastRenderedPageBreak/>
        <w:t xml:space="preserve">Германии в 1990-е годы. Роль Германии как ключевого политического, экономического, промышленного центра Евросоюза. Основные акторы «мягкой силы» Германии. </w:t>
      </w:r>
    </w:p>
    <w:p w14:paraId="6FD87473" w14:textId="66C699EE" w:rsidR="00DD06BF" w:rsidRPr="00D777DE" w:rsidRDefault="00DD06BF" w:rsidP="00C20636">
      <w:pPr>
        <w:spacing w:after="120" w:line="240" w:lineRule="auto"/>
        <w:ind w:firstLine="709"/>
        <w:contextualSpacing/>
        <w:jc w:val="both"/>
        <w:rPr>
          <w:rFonts w:ascii="Times New Roman" w:eastAsia="Times New Roman" w:hAnsi="Times New Roman" w:cs="Times New Roman"/>
          <w:bCs/>
          <w:color w:val="000000" w:themeColor="text1"/>
          <w:sz w:val="28"/>
          <w:szCs w:val="24"/>
        </w:rPr>
      </w:pPr>
      <w:r>
        <w:rPr>
          <w:rFonts w:ascii="Times New Roman" w:eastAsia="Times New Roman" w:hAnsi="Times New Roman" w:cs="Times New Roman"/>
          <w:bCs/>
          <w:color w:val="000000" w:themeColor="text1"/>
          <w:sz w:val="28"/>
          <w:szCs w:val="24"/>
        </w:rPr>
        <w:t xml:space="preserve">«Мягкая сила» Франции и специфика ее реализации. Цель и задачи французской «мягкой силы» и специфика ее реализации. Институциональная и документарная база. </w:t>
      </w:r>
      <w:r w:rsidR="00545C9D">
        <w:rPr>
          <w:rFonts w:ascii="Times New Roman" w:eastAsia="Times New Roman" w:hAnsi="Times New Roman" w:cs="Times New Roman"/>
          <w:bCs/>
          <w:color w:val="000000" w:themeColor="text1"/>
          <w:sz w:val="28"/>
          <w:szCs w:val="24"/>
        </w:rPr>
        <w:t>Кэ д</w:t>
      </w:r>
      <w:r w:rsidR="00545C9D" w:rsidRPr="00C72DFE">
        <w:rPr>
          <w:rFonts w:ascii="Times New Roman" w:eastAsia="Times New Roman" w:hAnsi="Times New Roman" w:cs="Times New Roman"/>
          <w:bCs/>
          <w:color w:val="000000" w:themeColor="text1"/>
          <w:sz w:val="28"/>
          <w:szCs w:val="24"/>
        </w:rPr>
        <w:t>`</w:t>
      </w:r>
      <w:r w:rsidR="00545C9D">
        <w:rPr>
          <w:rFonts w:ascii="Times New Roman" w:eastAsia="Times New Roman" w:hAnsi="Times New Roman" w:cs="Times New Roman"/>
          <w:bCs/>
          <w:color w:val="000000" w:themeColor="text1"/>
          <w:sz w:val="28"/>
          <w:szCs w:val="24"/>
        </w:rPr>
        <w:t xml:space="preserve">Орсе и его роль в продвижении французских внешнеполитических интересов. От французской Ассоциации художественных искусств к  </w:t>
      </w:r>
      <w:r w:rsidR="00545C9D">
        <w:rPr>
          <w:rFonts w:ascii="Times New Roman" w:eastAsia="Times New Roman" w:hAnsi="Times New Roman" w:cs="Times New Roman"/>
          <w:bCs/>
          <w:color w:val="000000" w:themeColor="text1"/>
          <w:sz w:val="28"/>
          <w:szCs w:val="24"/>
          <w:lang w:val="en-US"/>
        </w:rPr>
        <w:t>Institut</w:t>
      </w:r>
      <w:r w:rsidR="00545C9D" w:rsidRPr="00C72DFE">
        <w:rPr>
          <w:rFonts w:ascii="Times New Roman" w:eastAsia="Times New Roman" w:hAnsi="Times New Roman" w:cs="Times New Roman"/>
          <w:bCs/>
          <w:color w:val="000000" w:themeColor="text1"/>
          <w:sz w:val="28"/>
          <w:szCs w:val="24"/>
        </w:rPr>
        <w:t xml:space="preserve"> </w:t>
      </w:r>
      <w:r w:rsidR="00545C9D">
        <w:rPr>
          <w:rFonts w:ascii="Times New Roman" w:eastAsia="Times New Roman" w:hAnsi="Times New Roman" w:cs="Times New Roman"/>
          <w:bCs/>
          <w:color w:val="000000" w:themeColor="text1"/>
          <w:sz w:val="28"/>
          <w:szCs w:val="24"/>
          <w:lang w:val="en-US"/>
        </w:rPr>
        <w:t>Francaise</w:t>
      </w:r>
      <w:r w:rsidR="00545C9D" w:rsidRPr="00C72DFE">
        <w:rPr>
          <w:rFonts w:ascii="Times New Roman" w:eastAsia="Times New Roman" w:hAnsi="Times New Roman" w:cs="Times New Roman"/>
          <w:bCs/>
          <w:color w:val="000000" w:themeColor="text1"/>
          <w:sz w:val="28"/>
          <w:szCs w:val="24"/>
        </w:rPr>
        <w:t xml:space="preserve">. </w:t>
      </w:r>
      <w:r w:rsidR="00D777DE">
        <w:rPr>
          <w:rFonts w:ascii="Times New Roman" w:eastAsia="Times New Roman" w:hAnsi="Times New Roman" w:cs="Times New Roman"/>
          <w:bCs/>
          <w:color w:val="000000" w:themeColor="text1"/>
          <w:sz w:val="28"/>
          <w:szCs w:val="24"/>
        </w:rPr>
        <w:t xml:space="preserve">Инструменты французской «мягкой силы» - язык (через увеличение числа владеющих французским языком в мире), </w:t>
      </w:r>
      <w:r w:rsidR="00301017">
        <w:rPr>
          <w:rFonts w:ascii="Times New Roman" w:eastAsia="Times New Roman" w:hAnsi="Times New Roman" w:cs="Times New Roman"/>
          <w:bCs/>
          <w:color w:val="000000" w:themeColor="text1"/>
          <w:sz w:val="28"/>
          <w:szCs w:val="24"/>
        </w:rPr>
        <w:t xml:space="preserve">популяризация французского кино, укрепление Франции в глобальном медиа-пространстве. Французская культура «для избранных» </w:t>
      </w:r>
      <w:r w:rsidR="00301017">
        <w:rPr>
          <w:rFonts w:ascii="Times New Roman" w:eastAsia="Times New Roman" w:hAnsi="Times New Roman" w:cs="Times New Roman"/>
          <w:bCs/>
          <w:color w:val="000000" w:themeColor="text1"/>
          <w:sz w:val="28"/>
          <w:szCs w:val="24"/>
          <w:lang w:val="en-US"/>
        </w:rPr>
        <w:t>haute</w:t>
      </w:r>
      <w:r w:rsidR="00301017" w:rsidRPr="00C72DFE">
        <w:rPr>
          <w:rFonts w:ascii="Times New Roman" w:eastAsia="Times New Roman" w:hAnsi="Times New Roman" w:cs="Times New Roman"/>
          <w:bCs/>
          <w:color w:val="000000" w:themeColor="text1"/>
          <w:sz w:val="28"/>
          <w:szCs w:val="24"/>
        </w:rPr>
        <w:t xml:space="preserve"> </w:t>
      </w:r>
      <w:r w:rsidR="00301017">
        <w:rPr>
          <w:rFonts w:ascii="Times New Roman" w:eastAsia="Times New Roman" w:hAnsi="Times New Roman" w:cs="Times New Roman"/>
          <w:bCs/>
          <w:color w:val="000000" w:themeColor="text1"/>
          <w:sz w:val="28"/>
          <w:szCs w:val="24"/>
          <w:lang w:val="en-US"/>
        </w:rPr>
        <w:t>couture</w:t>
      </w:r>
      <w:r w:rsidR="00301017">
        <w:rPr>
          <w:rFonts w:ascii="Times New Roman" w:eastAsia="Times New Roman" w:hAnsi="Times New Roman" w:cs="Times New Roman"/>
          <w:bCs/>
          <w:color w:val="000000" w:themeColor="text1"/>
          <w:sz w:val="28"/>
          <w:szCs w:val="24"/>
        </w:rPr>
        <w:t xml:space="preserve"> как альтернатива американскому масс-культу. </w:t>
      </w:r>
    </w:p>
    <w:p w14:paraId="7ADD7B85" w14:textId="77777777" w:rsidR="00DE7D20" w:rsidRPr="001559D4" w:rsidRDefault="00DE7D20" w:rsidP="00C20636">
      <w:pPr>
        <w:spacing w:after="120" w:line="240" w:lineRule="auto"/>
        <w:contextualSpacing/>
        <w:jc w:val="both"/>
        <w:rPr>
          <w:rFonts w:ascii="Times New Roman" w:eastAsia="Times New Roman" w:hAnsi="Times New Roman" w:cs="Times New Roman"/>
          <w:bCs/>
          <w:color w:val="000000" w:themeColor="text1"/>
          <w:sz w:val="28"/>
          <w:szCs w:val="24"/>
        </w:rPr>
      </w:pPr>
    </w:p>
    <w:bookmarkEnd w:id="9"/>
    <w:p w14:paraId="2688C08D" w14:textId="26680951" w:rsidR="00C20636" w:rsidRDefault="00C20636" w:rsidP="00C20636">
      <w:pPr>
        <w:spacing w:after="120" w:line="240" w:lineRule="auto"/>
        <w:ind w:firstLine="709"/>
        <w:contextualSpacing/>
        <w:jc w:val="both"/>
        <w:rPr>
          <w:rFonts w:ascii="Times New Roman" w:eastAsia="Times New Roman" w:hAnsi="Times New Roman" w:cs="Times New Roman"/>
          <w:b/>
          <w:color w:val="000000" w:themeColor="text1"/>
          <w:sz w:val="28"/>
          <w:szCs w:val="24"/>
        </w:rPr>
      </w:pPr>
      <w:r w:rsidRPr="001559D4">
        <w:rPr>
          <w:rFonts w:ascii="Times New Roman" w:eastAsia="Times New Roman" w:hAnsi="Times New Roman" w:cs="Times New Roman"/>
          <w:b/>
          <w:color w:val="000000" w:themeColor="text1"/>
          <w:sz w:val="28"/>
          <w:szCs w:val="24"/>
        </w:rPr>
        <w:t xml:space="preserve">Тема </w:t>
      </w:r>
      <w:r w:rsidR="00CF2F79">
        <w:rPr>
          <w:rFonts w:ascii="Times New Roman" w:eastAsia="Times New Roman" w:hAnsi="Times New Roman" w:cs="Times New Roman"/>
          <w:b/>
          <w:color w:val="000000" w:themeColor="text1"/>
          <w:sz w:val="28"/>
          <w:szCs w:val="24"/>
        </w:rPr>
        <w:t>6</w:t>
      </w:r>
      <w:r w:rsidRPr="001559D4">
        <w:rPr>
          <w:rFonts w:ascii="Times New Roman" w:eastAsia="Times New Roman" w:hAnsi="Times New Roman" w:cs="Times New Roman"/>
          <w:b/>
          <w:color w:val="000000" w:themeColor="text1"/>
          <w:sz w:val="28"/>
          <w:szCs w:val="24"/>
        </w:rPr>
        <w:t xml:space="preserve">. </w:t>
      </w:r>
      <w:r w:rsidR="005B690C">
        <w:rPr>
          <w:rFonts w:ascii="Times New Roman" w:eastAsia="Times New Roman" w:hAnsi="Times New Roman" w:cs="Times New Roman"/>
          <w:b/>
          <w:color w:val="000000" w:themeColor="text1"/>
          <w:sz w:val="28"/>
          <w:szCs w:val="24"/>
        </w:rPr>
        <w:t xml:space="preserve">«Мягкая сила» Китая </w:t>
      </w:r>
      <w:r w:rsidR="003F5F9B">
        <w:rPr>
          <w:rFonts w:ascii="Times New Roman" w:eastAsia="Times New Roman" w:hAnsi="Times New Roman" w:cs="Times New Roman"/>
          <w:b/>
          <w:color w:val="000000" w:themeColor="text1"/>
          <w:sz w:val="28"/>
          <w:szCs w:val="24"/>
        </w:rPr>
        <w:t>и Индии</w:t>
      </w:r>
    </w:p>
    <w:p w14:paraId="674FA09C" w14:textId="77777777" w:rsidR="00C20636" w:rsidRDefault="00C20636" w:rsidP="00C20636">
      <w:pPr>
        <w:spacing w:after="120" w:line="240" w:lineRule="auto"/>
        <w:ind w:firstLine="709"/>
        <w:contextualSpacing/>
        <w:jc w:val="both"/>
        <w:rPr>
          <w:rFonts w:ascii="Times New Roman" w:eastAsia="Times New Roman" w:hAnsi="Times New Roman" w:cs="Times New Roman"/>
          <w:b/>
          <w:color w:val="000000" w:themeColor="text1"/>
          <w:sz w:val="28"/>
          <w:szCs w:val="24"/>
        </w:rPr>
      </w:pPr>
    </w:p>
    <w:p w14:paraId="6071AF6C" w14:textId="77777777" w:rsidR="00022B24" w:rsidRDefault="00C20636" w:rsidP="00C20636">
      <w:pPr>
        <w:spacing w:line="240" w:lineRule="auto"/>
        <w:ind w:firstLine="425"/>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A352D">
        <w:rPr>
          <w:rFonts w:ascii="Times New Roman" w:eastAsia="Times New Roman" w:hAnsi="Times New Roman" w:cs="Times New Roman"/>
          <w:sz w:val="28"/>
          <w:szCs w:val="28"/>
          <w:lang w:eastAsia="ru-RU"/>
        </w:rPr>
        <w:t xml:space="preserve">Специфика адаптации американского подхода к «мягкой силе» к китайской внешнеполитической философии. Институциональная и документарная база китайской мягкой силы. </w:t>
      </w:r>
      <w:r w:rsidR="00022B24">
        <w:rPr>
          <w:rFonts w:ascii="Times New Roman" w:eastAsia="Times New Roman" w:hAnsi="Times New Roman" w:cs="Times New Roman"/>
          <w:sz w:val="28"/>
          <w:szCs w:val="28"/>
          <w:lang w:eastAsia="ru-RU"/>
        </w:rPr>
        <w:t xml:space="preserve">КПК как движущая сила китайской «мягкой силы», Государственный совет КНР, Ассоциация публичной дипломатии, Китайский стипендиальный совет, Совет по международному распространению китайского языка. Институт Конфуция, особенности и специфика деятельности. </w:t>
      </w:r>
    </w:p>
    <w:p w14:paraId="22613909" w14:textId="04639B54" w:rsidR="00C20636" w:rsidRDefault="003343FE" w:rsidP="00C20636">
      <w:pPr>
        <w:spacing w:line="240" w:lineRule="auto"/>
        <w:ind w:firstLine="425"/>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Доктрина «мирного возвышения», «Пекинский консенсус», «гармоничный мир совместного процветания», страны «сообщества единой судьбы». </w:t>
      </w:r>
      <w:r w:rsidR="00BA352D">
        <w:rPr>
          <w:rFonts w:ascii="Times New Roman" w:eastAsia="Times New Roman" w:hAnsi="Times New Roman" w:cs="Times New Roman"/>
          <w:sz w:val="28"/>
          <w:szCs w:val="28"/>
          <w:lang w:eastAsia="ru-RU"/>
        </w:rPr>
        <w:t>Основные акторы, реализующие китайскую политику «мягкой силы».</w:t>
      </w:r>
      <w:r w:rsidR="00217D81">
        <w:rPr>
          <w:rFonts w:ascii="Times New Roman" w:eastAsia="Times New Roman" w:hAnsi="Times New Roman" w:cs="Times New Roman"/>
          <w:sz w:val="28"/>
          <w:szCs w:val="28"/>
          <w:lang w:eastAsia="ru-RU"/>
        </w:rPr>
        <w:t xml:space="preserve"> Эволюция подходов к китайскому мягкому могуществу в конце </w:t>
      </w:r>
      <w:r w:rsidR="00217D81">
        <w:rPr>
          <w:rFonts w:ascii="Times New Roman" w:eastAsia="Times New Roman" w:hAnsi="Times New Roman" w:cs="Times New Roman"/>
          <w:sz w:val="28"/>
          <w:szCs w:val="28"/>
          <w:lang w:val="en-US" w:eastAsia="ru-RU"/>
        </w:rPr>
        <w:t>XX</w:t>
      </w:r>
      <w:r w:rsidR="00217D81" w:rsidRPr="00C72DFE">
        <w:rPr>
          <w:rFonts w:ascii="Times New Roman" w:eastAsia="Times New Roman" w:hAnsi="Times New Roman" w:cs="Times New Roman"/>
          <w:sz w:val="28"/>
          <w:szCs w:val="28"/>
          <w:lang w:eastAsia="ru-RU"/>
        </w:rPr>
        <w:t xml:space="preserve">  - </w:t>
      </w:r>
      <w:r w:rsidR="00217D81">
        <w:rPr>
          <w:rFonts w:ascii="Times New Roman" w:eastAsia="Times New Roman" w:hAnsi="Times New Roman" w:cs="Times New Roman"/>
          <w:sz w:val="28"/>
          <w:szCs w:val="28"/>
          <w:lang w:eastAsia="ru-RU"/>
        </w:rPr>
        <w:t xml:space="preserve">первой половине </w:t>
      </w:r>
      <w:r w:rsidR="00217D81">
        <w:rPr>
          <w:rFonts w:ascii="Times New Roman" w:eastAsia="Times New Roman" w:hAnsi="Times New Roman" w:cs="Times New Roman"/>
          <w:sz w:val="28"/>
          <w:szCs w:val="28"/>
          <w:lang w:val="en-US" w:eastAsia="ru-RU"/>
        </w:rPr>
        <w:t>XXI</w:t>
      </w:r>
      <w:r w:rsidR="00217D81" w:rsidRPr="00C72DFE">
        <w:rPr>
          <w:rFonts w:ascii="Times New Roman" w:eastAsia="Times New Roman" w:hAnsi="Times New Roman" w:cs="Times New Roman"/>
          <w:sz w:val="28"/>
          <w:szCs w:val="28"/>
          <w:lang w:eastAsia="ru-RU"/>
        </w:rPr>
        <w:t xml:space="preserve"> </w:t>
      </w:r>
      <w:r w:rsidR="00217D81">
        <w:rPr>
          <w:rFonts w:ascii="Times New Roman" w:eastAsia="Times New Roman" w:hAnsi="Times New Roman" w:cs="Times New Roman"/>
          <w:sz w:val="28"/>
          <w:szCs w:val="28"/>
          <w:lang w:eastAsia="ru-RU"/>
        </w:rPr>
        <w:t xml:space="preserve">вв. Роль Китая как экономического помощника странам Юго-Восточной Азии в период финансово-экономического кризиса 1997-1998 гг. </w:t>
      </w:r>
      <w:r w:rsidR="00144597">
        <w:rPr>
          <w:rFonts w:ascii="Times New Roman" w:eastAsia="Times New Roman" w:hAnsi="Times New Roman" w:cs="Times New Roman"/>
          <w:sz w:val="28"/>
          <w:szCs w:val="28"/>
          <w:lang w:eastAsia="ru-RU"/>
        </w:rPr>
        <w:t>Китайская экономическая политика на постсоветском пространстве</w:t>
      </w:r>
      <w:r w:rsidR="00022B24">
        <w:rPr>
          <w:rFonts w:ascii="Times New Roman" w:eastAsia="Times New Roman" w:hAnsi="Times New Roman" w:cs="Times New Roman"/>
          <w:sz w:val="28"/>
          <w:szCs w:val="28"/>
          <w:lang w:eastAsia="ru-RU"/>
        </w:rPr>
        <w:t xml:space="preserve">. </w:t>
      </w:r>
    </w:p>
    <w:p w14:paraId="5A49090E" w14:textId="5AEC34C3" w:rsidR="003F5F9B" w:rsidRDefault="003343FE" w:rsidP="003F5F9B">
      <w:pPr>
        <w:spacing w:line="240" w:lineRule="auto"/>
        <w:ind w:firstLine="425"/>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Китайская культурная дипломатия, ее механизмы и направления реализации. Трансформация китайской внешней политики после прихода к власти Си Цзиньпина. </w:t>
      </w:r>
    </w:p>
    <w:p w14:paraId="2EE8E0DD" w14:textId="3FB4D1B1" w:rsidR="003F5F9B" w:rsidRDefault="003F5F9B" w:rsidP="003F5F9B">
      <w:pPr>
        <w:spacing w:line="24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Политико-экономические и социальные условия Индии, предопределившие растущую активность индийской «мягкой силы». Концепция ненасильственного сопротивления Махатмы Ганди. Джавах</w:t>
      </w:r>
      <w:r w:rsidR="00D76BF3">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рлал Неру и участие Индии в Движении неприсоединения. </w:t>
      </w:r>
    </w:p>
    <w:p w14:paraId="37074F82" w14:textId="16DD5622" w:rsidR="003F5F9B" w:rsidRDefault="003F5F9B" w:rsidP="003F5F9B">
      <w:pPr>
        <w:spacing w:line="24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Трансформация индийской внешнеполитической стратегии в пользу большего вовлечения инструментов «мягкой силы» при Нарендре Моди. Институциональная и документарная база индийской внешней политики. </w:t>
      </w:r>
    </w:p>
    <w:p w14:paraId="3EED4124" w14:textId="1E675505" w:rsidR="003F5F9B" w:rsidRPr="00217D81" w:rsidRDefault="003F5F9B" w:rsidP="003F5F9B">
      <w:pPr>
        <w:spacing w:line="240" w:lineRule="auto"/>
        <w:ind w:firstLine="425"/>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Активы индийской «мягкой силы» - культурное наследие, кинематограф (Болливуд), туристический потенциал, духовные практики, индийская медицина. Формирование глобальной медиасети как одно из ключевых направлений индийской информационной политики (</w:t>
      </w:r>
      <w:r>
        <w:rPr>
          <w:rFonts w:ascii="Times New Roman" w:eastAsia="Times New Roman" w:hAnsi="Times New Roman" w:cs="Times New Roman"/>
          <w:sz w:val="28"/>
          <w:szCs w:val="28"/>
          <w:lang w:val="en-US" w:eastAsia="ru-RU"/>
        </w:rPr>
        <w:t>All</w:t>
      </w:r>
      <w:r w:rsidRPr="00C72DF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India</w:t>
      </w:r>
      <w:r w:rsidRPr="00C72DF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Radio</w:t>
      </w:r>
      <w:r w:rsidRPr="00C72DF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NDTV</w:t>
      </w:r>
      <w:r>
        <w:rPr>
          <w:rFonts w:ascii="Times New Roman" w:eastAsia="Times New Roman" w:hAnsi="Times New Roman" w:cs="Times New Roman"/>
          <w:sz w:val="28"/>
          <w:szCs w:val="28"/>
          <w:lang w:eastAsia="ru-RU"/>
        </w:rPr>
        <w:t xml:space="preserve"> и др.). </w:t>
      </w:r>
    </w:p>
    <w:p w14:paraId="06D5CB57" w14:textId="77777777" w:rsidR="00C20636" w:rsidRDefault="00C20636" w:rsidP="00C20636">
      <w:pPr>
        <w:spacing w:after="120" w:line="240" w:lineRule="auto"/>
        <w:ind w:firstLine="709"/>
        <w:contextualSpacing/>
        <w:jc w:val="both"/>
        <w:rPr>
          <w:rFonts w:ascii="Times New Roman" w:eastAsia="Times New Roman" w:hAnsi="Times New Roman" w:cs="Times New Roman"/>
          <w:bCs/>
          <w:color w:val="000000" w:themeColor="text1"/>
          <w:sz w:val="28"/>
          <w:szCs w:val="24"/>
        </w:rPr>
      </w:pPr>
    </w:p>
    <w:p w14:paraId="42F003FA" w14:textId="77777777" w:rsidR="00F84131" w:rsidRPr="001559D4" w:rsidRDefault="00F84131" w:rsidP="00C20636">
      <w:pPr>
        <w:spacing w:after="120" w:line="240" w:lineRule="auto"/>
        <w:ind w:firstLine="709"/>
        <w:contextualSpacing/>
        <w:jc w:val="both"/>
        <w:rPr>
          <w:rFonts w:ascii="Times New Roman" w:eastAsia="Times New Roman" w:hAnsi="Times New Roman" w:cs="Times New Roman"/>
          <w:bCs/>
          <w:color w:val="000000" w:themeColor="text1"/>
          <w:sz w:val="28"/>
          <w:szCs w:val="24"/>
        </w:rPr>
      </w:pPr>
    </w:p>
    <w:p w14:paraId="52E67D81" w14:textId="5363BB06" w:rsidR="00C20636" w:rsidRDefault="00C20636" w:rsidP="00C20636">
      <w:pPr>
        <w:spacing w:after="0" w:line="240" w:lineRule="auto"/>
        <w:ind w:firstLine="709"/>
        <w:contextualSpacing/>
        <w:jc w:val="both"/>
        <w:rPr>
          <w:rFonts w:ascii="Times New Roman" w:eastAsia="Times New Roman" w:hAnsi="Times New Roman" w:cs="Times New Roman"/>
          <w:b/>
          <w:color w:val="000000" w:themeColor="text1"/>
          <w:sz w:val="28"/>
          <w:szCs w:val="24"/>
        </w:rPr>
      </w:pPr>
      <w:r w:rsidRPr="001559D4">
        <w:rPr>
          <w:rFonts w:ascii="Times New Roman" w:eastAsia="Times New Roman" w:hAnsi="Times New Roman" w:cs="Times New Roman"/>
          <w:b/>
          <w:color w:val="000000" w:themeColor="text1"/>
          <w:sz w:val="28"/>
          <w:szCs w:val="24"/>
        </w:rPr>
        <w:lastRenderedPageBreak/>
        <w:t xml:space="preserve">Тема </w:t>
      </w:r>
      <w:r w:rsidR="00CF2F79">
        <w:rPr>
          <w:rFonts w:ascii="Times New Roman" w:eastAsia="Times New Roman" w:hAnsi="Times New Roman" w:cs="Times New Roman"/>
          <w:b/>
          <w:color w:val="000000" w:themeColor="text1"/>
          <w:sz w:val="28"/>
          <w:szCs w:val="24"/>
        </w:rPr>
        <w:t>7</w:t>
      </w:r>
      <w:r w:rsidRPr="001559D4">
        <w:rPr>
          <w:rFonts w:ascii="Times New Roman" w:eastAsia="Times New Roman" w:hAnsi="Times New Roman" w:cs="Times New Roman"/>
          <w:b/>
          <w:color w:val="000000" w:themeColor="text1"/>
          <w:sz w:val="28"/>
          <w:szCs w:val="24"/>
        </w:rPr>
        <w:t xml:space="preserve">. </w:t>
      </w:r>
      <w:r w:rsidR="005B690C">
        <w:rPr>
          <w:rFonts w:ascii="Times New Roman" w:eastAsia="Times New Roman" w:hAnsi="Times New Roman" w:cs="Times New Roman"/>
          <w:b/>
          <w:color w:val="000000" w:themeColor="text1"/>
          <w:sz w:val="28"/>
          <w:szCs w:val="24"/>
        </w:rPr>
        <w:t xml:space="preserve">«Мягкая сила» </w:t>
      </w:r>
      <w:r w:rsidR="003F5F9B">
        <w:rPr>
          <w:rFonts w:ascii="Times New Roman" w:eastAsia="Times New Roman" w:hAnsi="Times New Roman" w:cs="Times New Roman"/>
          <w:b/>
          <w:color w:val="000000" w:themeColor="text1"/>
          <w:sz w:val="28"/>
          <w:szCs w:val="24"/>
        </w:rPr>
        <w:t>Турции</w:t>
      </w:r>
    </w:p>
    <w:p w14:paraId="6F69A0D7" w14:textId="77777777" w:rsidR="00C20636" w:rsidRDefault="00C20636" w:rsidP="00C20636">
      <w:pPr>
        <w:spacing w:after="0" w:line="240" w:lineRule="auto"/>
        <w:ind w:firstLine="709"/>
        <w:contextualSpacing/>
        <w:jc w:val="both"/>
        <w:rPr>
          <w:rFonts w:ascii="Times New Roman" w:eastAsia="Times New Roman" w:hAnsi="Times New Roman" w:cs="Times New Roman"/>
          <w:b/>
          <w:color w:val="000000" w:themeColor="text1"/>
          <w:sz w:val="28"/>
          <w:szCs w:val="24"/>
        </w:rPr>
      </w:pPr>
    </w:p>
    <w:p w14:paraId="28CDDA65" w14:textId="77777777" w:rsidR="00F84131" w:rsidRDefault="008B5607" w:rsidP="00F84131">
      <w:pPr>
        <w:spacing w:line="240" w:lineRule="auto"/>
        <w:ind w:firstLine="426"/>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95563">
        <w:rPr>
          <w:rFonts w:ascii="Times New Roman" w:eastAsia="Times New Roman" w:hAnsi="Times New Roman" w:cs="Times New Roman"/>
          <w:sz w:val="28"/>
          <w:szCs w:val="28"/>
          <w:lang w:eastAsia="ru-RU"/>
        </w:rPr>
        <w:t xml:space="preserve">Влияние внешних и внутренних факторов на формирование турецкой «мягкой силы». Предпосылки активизации турецкой «мягкой силы». Институты и документарная база. Государственные и негосударственные акторы в сфере «мягкой силы». </w:t>
      </w:r>
      <w:r w:rsidR="00721455">
        <w:rPr>
          <w:rFonts w:ascii="Times New Roman" w:eastAsia="Times New Roman" w:hAnsi="Times New Roman" w:cs="Times New Roman"/>
          <w:sz w:val="28"/>
          <w:szCs w:val="28"/>
          <w:lang w:eastAsia="ru-RU"/>
        </w:rPr>
        <w:t xml:space="preserve">Роль Партии справедливости и развития в трансформации турецкой внешней политики. </w:t>
      </w:r>
      <w:r w:rsidR="005C4D3F">
        <w:rPr>
          <w:rFonts w:ascii="Times New Roman" w:eastAsia="Times New Roman" w:hAnsi="Times New Roman" w:cs="Times New Roman"/>
          <w:sz w:val="28"/>
          <w:szCs w:val="28"/>
          <w:lang w:eastAsia="ru-RU"/>
        </w:rPr>
        <w:t xml:space="preserve">Доктрина «стратегической глубины», ее содержание, предметное наполнение. Политика «нулевых проблем с соседями». Влияние «арабской весны» на Ближнем Востоке на усиление турецкого регионального влияния. </w:t>
      </w:r>
    </w:p>
    <w:p w14:paraId="6A1BEA6B" w14:textId="7C401EF1" w:rsidR="005C4D3F" w:rsidRDefault="005C4D3F" w:rsidP="00F84131">
      <w:pPr>
        <w:spacing w:line="240" w:lineRule="auto"/>
        <w:ind w:firstLine="426"/>
        <w:contextualSpacing/>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lang w:eastAsia="ru-RU"/>
        </w:rPr>
        <w:t xml:space="preserve">Актив турецкой «мягкой силы» - образование (в том числе религиозное), язык, </w:t>
      </w:r>
      <w:r w:rsidRPr="005C4D3F">
        <w:rPr>
          <w:rFonts w:ascii="Times New Roman" w:eastAsia="Times New Roman" w:hAnsi="Times New Roman" w:cs="Times New Roman"/>
          <w:sz w:val="28"/>
          <w:szCs w:val="28"/>
          <w:lang w:eastAsia="ru-RU"/>
        </w:rPr>
        <w:t xml:space="preserve">наука, туризм, кинематограф. Турецкие организации, работающие в направлении «мягкой силы» - </w:t>
      </w:r>
      <w:r w:rsidRPr="005C4D3F">
        <w:rPr>
          <w:rFonts w:ascii="Times New Roman" w:eastAsia="Times New Roman" w:hAnsi="Times New Roman" w:cs="Times New Roman"/>
          <w:sz w:val="28"/>
          <w:szCs w:val="28"/>
          <w:shd w:val="clear" w:color="auto" w:fill="FFFFFF"/>
          <w:lang w:eastAsia="ru-RU"/>
        </w:rPr>
        <w:t>Совет по сотрудничеству тюркоязычных стран, Парламентская ассамблея тюркоязычных стран, Организация по культуре и искусству тюркоязычных стран и др.</w:t>
      </w:r>
    </w:p>
    <w:p w14:paraId="7564CDDC" w14:textId="559D269E" w:rsidR="00BD3959" w:rsidRPr="00BD3959" w:rsidRDefault="00BD3959" w:rsidP="00BD3959">
      <w:pPr>
        <w:spacing w:after="0" w:line="240" w:lineRule="auto"/>
        <w:ind w:firstLine="709"/>
        <w:jc w:val="both"/>
        <w:rPr>
          <w:rFonts w:ascii="Times New Roman" w:eastAsia="Times New Roman" w:hAnsi="Times New Roman" w:cs="Times New Roman"/>
          <w:color w:val="000000" w:themeColor="text1"/>
          <w:sz w:val="28"/>
          <w:szCs w:val="24"/>
        </w:rPr>
      </w:pPr>
      <w:r>
        <w:rPr>
          <w:rFonts w:ascii="Times New Roman" w:eastAsia="Times New Roman" w:hAnsi="Times New Roman" w:cs="Times New Roman"/>
          <w:color w:val="000000" w:themeColor="text1"/>
          <w:sz w:val="28"/>
          <w:szCs w:val="24"/>
        </w:rPr>
        <w:t xml:space="preserve">Турецкая «мягкая сила» на постсоветском пространстве – в Центральной Азии и на Южном Кавказе. </w:t>
      </w:r>
    </w:p>
    <w:p w14:paraId="40CCABAB" w14:textId="77777777" w:rsidR="00C20636" w:rsidRPr="001559D4" w:rsidRDefault="00C20636" w:rsidP="00C20636">
      <w:pPr>
        <w:spacing w:after="0" w:line="240" w:lineRule="auto"/>
        <w:jc w:val="both"/>
        <w:rPr>
          <w:rFonts w:ascii="Times New Roman" w:eastAsia="Times New Roman" w:hAnsi="Times New Roman" w:cs="Times New Roman"/>
          <w:bCs/>
          <w:color w:val="000000" w:themeColor="text1"/>
          <w:sz w:val="28"/>
          <w:szCs w:val="24"/>
        </w:rPr>
      </w:pPr>
    </w:p>
    <w:p w14:paraId="06E293CB" w14:textId="49824A45" w:rsidR="00C20636" w:rsidRPr="00766172" w:rsidRDefault="003F5F9B" w:rsidP="00C20636">
      <w:pPr>
        <w:spacing w:after="0" w:line="240" w:lineRule="auto"/>
        <w:ind w:firstLine="709"/>
        <w:jc w:val="both"/>
        <w:rPr>
          <w:rFonts w:ascii="Times New Roman" w:eastAsia="Times New Roman" w:hAnsi="Times New Roman" w:cs="Times New Roman"/>
          <w:b/>
          <w:sz w:val="28"/>
          <w:szCs w:val="24"/>
        </w:rPr>
      </w:pPr>
      <w:r>
        <w:rPr>
          <w:rFonts w:ascii="Times New Roman" w:eastAsia="Times New Roman" w:hAnsi="Times New Roman" w:cs="Times New Roman"/>
          <w:b/>
          <w:sz w:val="28"/>
          <w:szCs w:val="24"/>
        </w:rPr>
        <w:t>Тема 8</w:t>
      </w:r>
      <w:r w:rsidR="00C20636" w:rsidRPr="00766172">
        <w:rPr>
          <w:rFonts w:ascii="Times New Roman" w:eastAsia="Times New Roman" w:hAnsi="Times New Roman" w:cs="Times New Roman"/>
          <w:b/>
          <w:sz w:val="28"/>
          <w:szCs w:val="24"/>
        </w:rPr>
        <w:t xml:space="preserve">. </w:t>
      </w:r>
      <w:bookmarkEnd w:id="8"/>
      <w:r>
        <w:rPr>
          <w:rFonts w:ascii="Times New Roman" w:eastAsia="Times New Roman" w:hAnsi="Times New Roman" w:cs="Times New Roman"/>
          <w:b/>
          <w:sz w:val="28"/>
          <w:szCs w:val="24"/>
        </w:rPr>
        <w:t>К</w:t>
      </w:r>
      <w:r w:rsidR="005B7C7A" w:rsidRPr="00766172">
        <w:rPr>
          <w:rFonts w:ascii="Times New Roman" w:eastAsia="Times New Roman" w:hAnsi="Times New Roman" w:cs="Times New Roman"/>
          <w:b/>
          <w:sz w:val="28"/>
          <w:szCs w:val="24"/>
        </w:rPr>
        <w:t xml:space="preserve">ибердипломатия и </w:t>
      </w:r>
      <w:r>
        <w:rPr>
          <w:rFonts w:ascii="Times New Roman" w:eastAsia="Times New Roman" w:hAnsi="Times New Roman" w:cs="Times New Roman"/>
          <w:b/>
          <w:sz w:val="28"/>
          <w:szCs w:val="24"/>
        </w:rPr>
        <w:t xml:space="preserve">ее </w:t>
      </w:r>
      <w:r w:rsidR="005B7C7A" w:rsidRPr="00766172">
        <w:rPr>
          <w:rFonts w:ascii="Times New Roman" w:eastAsia="Times New Roman" w:hAnsi="Times New Roman" w:cs="Times New Roman"/>
          <w:b/>
          <w:sz w:val="28"/>
          <w:szCs w:val="24"/>
        </w:rPr>
        <w:t>роль в современной системе международных отношений</w:t>
      </w:r>
    </w:p>
    <w:p w14:paraId="3D4C8FF7" w14:textId="039196DD" w:rsidR="00C20636" w:rsidRDefault="00FB5B0F" w:rsidP="00C20636">
      <w:pPr>
        <w:spacing w:after="0" w:line="240" w:lineRule="auto"/>
        <w:ind w:firstLine="709"/>
        <w:jc w:val="both"/>
        <w:rPr>
          <w:rFonts w:ascii="Times New Roman" w:eastAsia="Times New Roman" w:hAnsi="Times New Roman" w:cs="Times New Roman"/>
          <w:color w:val="000000" w:themeColor="text1"/>
          <w:sz w:val="28"/>
          <w:szCs w:val="24"/>
        </w:rPr>
      </w:pPr>
      <w:r>
        <w:rPr>
          <w:rFonts w:ascii="Times New Roman" w:eastAsia="Times New Roman" w:hAnsi="Times New Roman" w:cs="Times New Roman"/>
          <w:color w:val="000000" w:themeColor="text1"/>
          <w:sz w:val="28"/>
          <w:szCs w:val="24"/>
        </w:rPr>
        <w:t>Концептуализация понятия</w:t>
      </w:r>
      <w:r w:rsidR="003A7D82">
        <w:rPr>
          <w:rFonts w:ascii="Times New Roman" w:eastAsia="Times New Roman" w:hAnsi="Times New Roman" w:cs="Times New Roman"/>
          <w:color w:val="000000" w:themeColor="text1"/>
          <w:sz w:val="28"/>
          <w:szCs w:val="24"/>
        </w:rPr>
        <w:t xml:space="preserve"> «кибердипломатия». </w:t>
      </w:r>
      <w:r>
        <w:rPr>
          <w:rFonts w:ascii="Times New Roman" w:eastAsia="Times New Roman" w:hAnsi="Times New Roman" w:cs="Times New Roman"/>
          <w:color w:val="000000" w:themeColor="text1"/>
          <w:sz w:val="28"/>
          <w:szCs w:val="24"/>
        </w:rPr>
        <w:t xml:space="preserve">Цифровизация международных отношений – предпосылки, причины, ключевые акторы. Цель, задачи кибердипломатии. Виды кибердипломатии. Пространство применения цифровых инструментов во внешней политике. Возможности и ограничители. </w:t>
      </w:r>
    </w:p>
    <w:p w14:paraId="3D3BB991" w14:textId="0175C5F2" w:rsidR="00C20636" w:rsidRDefault="00FB5B0F" w:rsidP="0041652F">
      <w:pPr>
        <w:spacing w:after="0" w:line="240" w:lineRule="auto"/>
        <w:ind w:firstLine="709"/>
        <w:jc w:val="both"/>
        <w:rPr>
          <w:rFonts w:ascii="Times New Roman" w:eastAsia="Times New Roman" w:hAnsi="Times New Roman" w:cs="Times New Roman"/>
          <w:color w:val="000000" w:themeColor="text1"/>
          <w:sz w:val="28"/>
          <w:szCs w:val="24"/>
        </w:rPr>
      </w:pPr>
      <w:r>
        <w:rPr>
          <w:rFonts w:ascii="Times New Roman" w:eastAsia="Times New Roman" w:hAnsi="Times New Roman" w:cs="Times New Roman"/>
          <w:color w:val="000000" w:themeColor="text1"/>
          <w:sz w:val="28"/>
          <w:szCs w:val="24"/>
        </w:rPr>
        <w:t>Государственные и негосударственные акторы в сфере кибердипломатии. Проблемы сопряжения национального суверенитета и трансграничного характера цифровых инструментов.</w:t>
      </w:r>
      <w:r w:rsidRPr="00FB5B0F">
        <w:rPr>
          <w:rFonts w:ascii="Times New Roman" w:eastAsia="Times New Roman" w:hAnsi="Times New Roman" w:cs="Times New Roman"/>
          <w:color w:val="000000" w:themeColor="text1"/>
          <w:sz w:val="28"/>
          <w:szCs w:val="24"/>
        </w:rPr>
        <w:t xml:space="preserve"> </w:t>
      </w:r>
      <w:r>
        <w:rPr>
          <w:rFonts w:ascii="Times New Roman" w:eastAsia="Times New Roman" w:hAnsi="Times New Roman" w:cs="Times New Roman"/>
          <w:color w:val="000000" w:themeColor="text1"/>
          <w:sz w:val="28"/>
          <w:szCs w:val="24"/>
        </w:rPr>
        <w:t xml:space="preserve">Проблемы правового регулирования использования цифровых инструментов для целей внешней политики государства. Информационно-сетевые войны и проблемы их предотвращения. Способы информационного противоборства. </w:t>
      </w:r>
    </w:p>
    <w:p w14:paraId="374ACA6A" w14:textId="77777777" w:rsidR="00C20636" w:rsidRPr="001559D4" w:rsidRDefault="00C20636" w:rsidP="00C20636">
      <w:pPr>
        <w:keepNext/>
        <w:keepLines/>
        <w:spacing w:before="480" w:after="0" w:line="240" w:lineRule="auto"/>
        <w:ind w:firstLine="340"/>
        <w:jc w:val="both"/>
        <w:outlineLvl w:val="0"/>
        <w:rPr>
          <w:rFonts w:ascii="Times New Roman" w:eastAsia="Times New Roman" w:hAnsi="Times New Roman" w:cs="Times New Roman"/>
          <w:iCs/>
          <w:color w:val="000000" w:themeColor="text1"/>
          <w:sz w:val="28"/>
          <w:szCs w:val="28"/>
        </w:rPr>
      </w:pPr>
      <w:bookmarkStart w:id="10" w:name="_Toc119487003"/>
      <w:r w:rsidRPr="001559D4">
        <w:rPr>
          <w:rFonts w:ascii="Times New Roman" w:eastAsia="Times New Roman" w:hAnsi="Times New Roman" w:cs="Times New Roman"/>
          <w:iCs/>
          <w:color w:val="000000" w:themeColor="text1"/>
          <w:sz w:val="28"/>
          <w:szCs w:val="28"/>
        </w:rPr>
        <w:t xml:space="preserve">5.2. </w:t>
      </w:r>
      <w:r w:rsidRPr="001559D4">
        <w:rPr>
          <w:rFonts w:ascii="Times New Roman" w:eastAsia="Times New Roman" w:hAnsi="Times New Roman" w:cs="Times New Roman"/>
          <w:b/>
          <w:bCs/>
          <w:sz w:val="28"/>
          <w:szCs w:val="28"/>
        </w:rPr>
        <w:t>Учебно-тематический план</w:t>
      </w:r>
      <w:bookmarkEnd w:id="10"/>
    </w:p>
    <w:p w14:paraId="4B441D13" w14:textId="77777777" w:rsidR="00C20636" w:rsidRPr="001559D4" w:rsidRDefault="00C20636" w:rsidP="00C20636">
      <w:pPr>
        <w:spacing w:after="0" w:line="360" w:lineRule="auto"/>
        <w:jc w:val="right"/>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 xml:space="preserve">                    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C20636" w:rsidRPr="001559D4" w14:paraId="1547A9BE" w14:textId="77777777" w:rsidTr="0038653F">
        <w:tc>
          <w:tcPr>
            <w:tcW w:w="567" w:type="dxa"/>
            <w:vMerge w:val="restart"/>
          </w:tcPr>
          <w:p w14:paraId="0F1C3035" w14:textId="77777777" w:rsidR="00C20636" w:rsidRPr="001559D4" w:rsidRDefault="00C20636" w:rsidP="0038653F">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p w14:paraId="47720D9D" w14:textId="77777777" w:rsidR="00C20636" w:rsidRPr="001559D4" w:rsidRDefault="00C20636" w:rsidP="0038653F">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p w14:paraId="7D8107E3" w14:textId="77777777" w:rsidR="00C20636" w:rsidRPr="001559D4" w:rsidRDefault="00C20636" w:rsidP="0038653F">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П№п/п</w:t>
            </w:r>
          </w:p>
          <w:p w14:paraId="5A189715" w14:textId="77777777" w:rsidR="00C20636" w:rsidRPr="001559D4" w:rsidRDefault="00C20636" w:rsidP="0038653F">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tc>
        <w:tc>
          <w:tcPr>
            <w:tcW w:w="2410" w:type="dxa"/>
            <w:vMerge w:val="restart"/>
          </w:tcPr>
          <w:p w14:paraId="7C68F823" w14:textId="77777777" w:rsidR="00C20636" w:rsidRPr="001559D4" w:rsidRDefault="00C20636" w:rsidP="0038653F">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p w14:paraId="62044C0D" w14:textId="77777777" w:rsidR="00C20636" w:rsidRPr="001559D4" w:rsidRDefault="00C20636" w:rsidP="0038653F">
            <w:pPr>
              <w:tabs>
                <w:tab w:val="left" w:pos="709"/>
                <w:tab w:val="left" w:pos="993"/>
              </w:tabs>
              <w:spacing w:after="0" w:line="240" w:lineRule="auto"/>
              <w:jc w:val="center"/>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Наименование</w:t>
            </w:r>
          </w:p>
          <w:p w14:paraId="59E679F2" w14:textId="77777777" w:rsidR="00C20636" w:rsidRPr="001559D4" w:rsidRDefault="00C20636" w:rsidP="0038653F">
            <w:pPr>
              <w:tabs>
                <w:tab w:val="left" w:pos="709"/>
                <w:tab w:val="left" w:pos="993"/>
              </w:tabs>
              <w:spacing w:after="0" w:line="240" w:lineRule="auto"/>
              <w:jc w:val="center"/>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тем (разделов)</w:t>
            </w:r>
          </w:p>
          <w:p w14:paraId="79E10FFA" w14:textId="77777777" w:rsidR="00C20636" w:rsidRPr="001559D4" w:rsidRDefault="00C20636" w:rsidP="0038653F">
            <w:pPr>
              <w:tabs>
                <w:tab w:val="left" w:pos="709"/>
                <w:tab w:val="left" w:pos="993"/>
              </w:tabs>
              <w:spacing w:after="0" w:line="240" w:lineRule="auto"/>
              <w:jc w:val="center"/>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дисциплины</w:t>
            </w:r>
          </w:p>
        </w:tc>
        <w:tc>
          <w:tcPr>
            <w:tcW w:w="4849" w:type="dxa"/>
            <w:gridSpan w:val="5"/>
          </w:tcPr>
          <w:p w14:paraId="4A2EEC92" w14:textId="77777777" w:rsidR="00C20636" w:rsidRPr="001559D4" w:rsidRDefault="00C20636" w:rsidP="0038653F">
            <w:pPr>
              <w:tabs>
                <w:tab w:val="left" w:pos="709"/>
                <w:tab w:val="left" w:pos="993"/>
              </w:tabs>
              <w:spacing w:after="0" w:line="240" w:lineRule="auto"/>
              <w:ind w:firstLine="709"/>
              <w:jc w:val="center"/>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Трудоёмкость в часах</w:t>
            </w:r>
          </w:p>
        </w:tc>
        <w:tc>
          <w:tcPr>
            <w:tcW w:w="2664" w:type="dxa"/>
            <w:vMerge w:val="restart"/>
          </w:tcPr>
          <w:p w14:paraId="05367589" w14:textId="77777777" w:rsidR="00C20636" w:rsidRPr="001559D4" w:rsidRDefault="00C20636" w:rsidP="0038653F">
            <w:pPr>
              <w:tabs>
                <w:tab w:val="left" w:pos="-108"/>
                <w:tab w:val="left" w:pos="1343"/>
              </w:tabs>
              <w:spacing w:after="0" w:line="240" w:lineRule="auto"/>
              <w:ind w:right="-108" w:firstLine="34"/>
              <w:jc w:val="both"/>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Формы текущего контроля успеваемости</w:t>
            </w:r>
          </w:p>
        </w:tc>
      </w:tr>
      <w:tr w:rsidR="00C20636" w:rsidRPr="001559D4" w14:paraId="7ED13B8E" w14:textId="77777777" w:rsidTr="0038653F">
        <w:tc>
          <w:tcPr>
            <w:tcW w:w="567" w:type="dxa"/>
            <w:vMerge/>
          </w:tcPr>
          <w:p w14:paraId="79478E80" w14:textId="77777777" w:rsidR="00C20636" w:rsidRPr="001559D4" w:rsidRDefault="00C20636" w:rsidP="0038653F">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tc>
        <w:tc>
          <w:tcPr>
            <w:tcW w:w="2410" w:type="dxa"/>
            <w:vMerge/>
          </w:tcPr>
          <w:p w14:paraId="4932B258" w14:textId="77777777" w:rsidR="00C20636" w:rsidRPr="001559D4" w:rsidRDefault="00C20636" w:rsidP="0038653F">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tc>
        <w:tc>
          <w:tcPr>
            <w:tcW w:w="851" w:type="dxa"/>
            <w:vMerge w:val="restart"/>
          </w:tcPr>
          <w:p w14:paraId="38F0BEE6" w14:textId="77777777" w:rsidR="00C20636" w:rsidRPr="001559D4" w:rsidRDefault="00C20636" w:rsidP="0038653F">
            <w:pPr>
              <w:tabs>
                <w:tab w:val="left" w:pos="884"/>
                <w:tab w:val="left" w:pos="993"/>
              </w:tabs>
              <w:spacing w:after="0" w:line="240" w:lineRule="auto"/>
              <w:jc w:val="both"/>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 xml:space="preserve">Всего </w:t>
            </w:r>
          </w:p>
          <w:p w14:paraId="06D84ABC" w14:textId="77777777" w:rsidR="00C20636" w:rsidRPr="001559D4" w:rsidRDefault="00C20636" w:rsidP="0038653F">
            <w:pPr>
              <w:tabs>
                <w:tab w:val="left" w:pos="884"/>
                <w:tab w:val="left" w:pos="993"/>
              </w:tabs>
              <w:spacing w:after="0" w:line="240" w:lineRule="auto"/>
              <w:ind w:firstLine="175"/>
              <w:jc w:val="both"/>
              <w:rPr>
                <w:rFonts w:ascii="Times New Roman" w:eastAsia="Times New Roman" w:hAnsi="Times New Roman" w:cs="Times New Roman"/>
                <w:color w:val="000000" w:themeColor="text1"/>
                <w:sz w:val="24"/>
                <w:szCs w:val="24"/>
              </w:rPr>
            </w:pPr>
          </w:p>
        </w:tc>
        <w:tc>
          <w:tcPr>
            <w:tcW w:w="3005" w:type="dxa"/>
            <w:gridSpan w:val="3"/>
          </w:tcPr>
          <w:p w14:paraId="32B7C538" w14:textId="77777777" w:rsidR="00C20636" w:rsidRPr="001559D4" w:rsidRDefault="00C20636" w:rsidP="0038653F">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p w14:paraId="4F15D4A7" w14:textId="77777777" w:rsidR="00C20636" w:rsidRPr="001559D4" w:rsidRDefault="00C20636" w:rsidP="0038653F">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Контактная работа -Аудиторная работа</w:t>
            </w:r>
          </w:p>
        </w:tc>
        <w:tc>
          <w:tcPr>
            <w:tcW w:w="993" w:type="dxa"/>
            <w:vMerge w:val="restart"/>
          </w:tcPr>
          <w:p w14:paraId="138BE64F" w14:textId="77777777" w:rsidR="00C20636" w:rsidRPr="001559D4" w:rsidRDefault="00C20636" w:rsidP="0038653F">
            <w:pPr>
              <w:tabs>
                <w:tab w:val="left" w:pos="709"/>
                <w:tab w:val="left" w:pos="993"/>
              </w:tabs>
              <w:spacing w:after="0" w:line="240" w:lineRule="auto"/>
              <w:jc w:val="both"/>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 xml:space="preserve">Сам. </w:t>
            </w:r>
          </w:p>
          <w:p w14:paraId="790F1DCB" w14:textId="77777777" w:rsidR="00C20636" w:rsidRPr="001559D4" w:rsidRDefault="00C20636" w:rsidP="0038653F">
            <w:pPr>
              <w:tabs>
                <w:tab w:val="left" w:pos="709"/>
                <w:tab w:val="left" w:pos="993"/>
              </w:tabs>
              <w:spacing w:after="0" w:line="240" w:lineRule="auto"/>
              <w:jc w:val="both"/>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работа</w:t>
            </w:r>
          </w:p>
          <w:p w14:paraId="53F6DE52" w14:textId="77777777" w:rsidR="00C20636" w:rsidRPr="001559D4" w:rsidRDefault="00C20636" w:rsidP="0038653F">
            <w:pPr>
              <w:tabs>
                <w:tab w:val="left" w:pos="709"/>
                <w:tab w:val="left" w:pos="993"/>
              </w:tabs>
              <w:spacing w:after="0" w:line="240" w:lineRule="auto"/>
              <w:ind w:firstLine="176"/>
              <w:jc w:val="center"/>
              <w:rPr>
                <w:rFonts w:ascii="Times New Roman" w:eastAsia="Times New Roman" w:hAnsi="Times New Roman" w:cs="Times New Roman"/>
                <w:color w:val="000000" w:themeColor="text1"/>
                <w:sz w:val="24"/>
                <w:szCs w:val="24"/>
              </w:rPr>
            </w:pPr>
          </w:p>
        </w:tc>
        <w:tc>
          <w:tcPr>
            <w:tcW w:w="2664" w:type="dxa"/>
            <w:vMerge/>
          </w:tcPr>
          <w:p w14:paraId="40BBC715" w14:textId="77777777" w:rsidR="00C20636" w:rsidRPr="001559D4" w:rsidRDefault="00C20636" w:rsidP="0038653F">
            <w:pPr>
              <w:tabs>
                <w:tab w:val="left" w:pos="709"/>
                <w:tab w:val="left" w:pos="993"/>
              </w:tabs>
              <w:spacing w:after="0" w:line="240" w:lineRule="auto"/>
              <w:jc w:val="both"/>
              <w:rPr>
                <w:rFonts w:ascii="Times New Roman" w:eastAsia="Times New Roman" w:hAnsi="Times New Roman" w:cs="Times New Roman"/>
                <w:color w:val="000000" w:themeColor="text1"/>
                <w:sz w:val="24"/>
                <w:szCs w:val="24"/>
              </w:rPr>
            </w:pPr>
          </w:p>
        </w:tc>
      </w:tr>
      <w:tr w:rsidR="00C20636" w:rsidRPr="001559D4" w14:paraId="0EE2AB97" w14:textId="77777777" w:rsidTr="0038653F">
        <w:trPr>
          <w:trHeight w:val="1623"/>
        </w:trPr>
        <w:tc>
          <w:tcPr>
            <w:tcW w:w="567" w:type="dxa"/>
            <w:vMerge/>
          </w:tcPr>
          <w:p w14:paraId="3BE6A901" w14:textId="77777777" w:rsidR="00C20636" w:rsidRPr="001559D4" w:rsidRDefault="00C20636" w:rsidP="0038653F">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tc>
        <w:tc>
          <w:tcPr>
            <w:tcW w:w="2410" w:type="dxa"/>
            <w:vMerge/>
          </w:tcPr>
          <w:p w14:paraId="1AEE4CEE" w14:textId="77777777" w:rsidR="00C20636" w:rsidRPr="001559D4" w:rsidRDefault="00C20636" w:rsidP="0038653F">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tc>
        <w:tc>
          <w:tcPr>
            <w:tcW w:w="851" w:type="dxa"/>
            <w:vMerge/>
          </w:tcPr>
          <w:p w14:paraId="4309F777" w14:textId="77777777" w:rsidR="00C20636" w:rsidRPr="001559D4" w:rsidRDefault="00C20636" w:rsidP="0038653F">
            <w:pPr>
              <w:tabs>
                <w:tab w:val="left" w:pos="709"/>
                <w:tab w:val="left" w:pos="993"/>
              </w:tabs>
              <w:spacing w:after="0" w:line="240" w:lineRule="auto"/>
              <w:ind w:firstLine="709"/>
              <w:jc w:val="center"/>
              <w:rPr>
                <w:rFonts w:ascii="Times New Roman" w:eastAsia="Times New Roman" w:hAnsi="Times New Roman" w:cs="Times New Roman"/>
                <w:color w:val="000000" w:themeColor="text1"/>
                <w:sz w:val="24"/>
                <w:szCs w:val="24"/>
              </w:rPr>
            </w:pPr>
          </w:p>
        </w:tc>
        <w:tc>
          <w:tcPr>
            <w:tcW w:w="992" w:type="dxa"/>
          </w:tcPr>
          <w:p w14:paraId="70676220" w14:textId="77777777" w:rsidR="00C20636" w:rsidRPr="001559D4" w:rsidRDefault="00C20636" w:rsidP="0038653F">
            <w:pPr>
              <w:tabs>
                <w:tab w:val="left" w:pos="960"/>
                <w:tab w:val="left" w:pos="993"/>
              </w:tabs>
              <w:spacing w:after="0" w:line="240" w:lineRule="auto"/>
              <w:jc w:val="both"/>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Общая, в т.ч.:</w:t>
            </w:r>
          </w:p>
        </w:tc>
        <w:tc>
          <w:tcPr>
            <w:tcW w:w="879" w:type="dxa"/>
          </w:tcPr>
          <w:p w14:paraId="492C53EB" w14:textId="77777777" w:rsidR="00C20636" w:rsidRPr="001559D4" w:rsidRDefault="00C20636" w:rsidP="0038653F">
            <w:pPr>
              <w:tabs>
                <w:tab w:val="left" w:pos="709"/>
                <w:tab w:val="left" w:pos="993"/>
              </w:tabs>
              <w:spacing w:after="0" w:line="240" w:lineRule="auto"/>
              <w:ind w:firstLine="34"/>
              <w:jc w:val="both"/>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Лекции</w:t>
            </w:r>
          </w:p>
        </w:tc>
        <w:tc>
          <w:tcPr>
            <w:tcW w:w="1134" w:type="dxa"/>
          </w:tcPr>
          <w:p w14:paraId="449C4699" w14:textId="77777777" w:rsidR="00C20636" w:rsidRPr="001559D4" w:rsidRDefault="00C20636" w:rsidP="0038653F">
            <w:pPr>
              <w:tabs>
                <w:tab w:val="left" w:pos="709"/>
                <w:tab w:val="left" w:pos="993"/>
              </w:tabs>
              <w:spacing w:after="0" w:line="240" w:lineRule="auto"/>
              <w:ind w:firstLine="34"/>
              <w:jc w:val="center"/>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Семинары, практические  занятия</w:t>
            </w:r>
          </w:p>
        </w:tc>
        <w:tc>
          <w:tcPr>
            <w:tcW w:w="993" w:type="dxa"/>
            <w:vMerge/>
          </w:tcPr>
          <w:p w14:paraId="3A4D2876" w14:textId="77777777" w:rsidR="00C20636" w:rsidRPr="001559D4" w:rsidRDefault="00C20636" w:rsidP="0038653F">
            <w:pPr>
              <w:tabs>
                <w:tab w:val="left" w:pos="709"/>
                <w:tab w:val="left" w:pos="993"/>
              </w:tabs>
              <w:spacing w:after="0" w:line="240" w:lineRule="auto"/>
              <w:ind w:firstLine="176"/>
              <w:jc w:val="center"/>
              <w:rPr>
                <w:rFonts w:ascii="Times New Roman" w:eastAsia="Times New Roman" w:hAnsi="Times New Roman" w:cs="Times New Roman"/>
                <w:color w:val="000000" w:themeColor="text1"/>
                <w:sz w:val="24"/>
                <w:szCs w:val="24"/>
              </w:rPr>
            </w:pPr>
          </w:p>
        </w:tc>
        <w:tc>
          <w:tcPr>
            <w:tcW w:w="2664" w:type="dxa"/>
            <w:vMerge/>
          </w:tcPr>
          <w:p w14:paraId="3D15F848" w14:textId="77777777" w:rsidR="00C20636" w:rsidRPr="001559D4" w:rsidRDefault="00C20636" w:rsidP="0038653F">
            <w:pPr>
              <w:tabs>
                <w:tab w:val="left" w:pos="709"/>
                <w:tab w:val="left" w:pos="993"/>
              </w:tabs>
              <w:spacing w:after="0" w:line="240" w:lineRule="auto"/>
              <w:ind w:firstLine="176"/>
              <w:jc w:val="center"/>
              <w:rPr>
                <w:rFonts w:ascii="Times New Roman" w:eastAsia="Times New Roman" w:hAnsi="Times New Roman" w:cs="Times New Roman"/>
                <w:color w:val="000000" w:themeColor="text1"/>
                <w:sz w:val="24"/>
                <w:szCs w:val="24"/>
              </w:rPr>
            </w:pPr>
          </w:p>
        </w:tc>
      </w:tr>
      <w:tr w:rsidR="00C20636" w:rsidRPr="001559D4" w14:paraId="3FA37BF2" w14:textId="77777777" w:rsidTr="0038653F">
        <w:tc>
          <w:tcPr>
            <w:tcW w:w="567" w:type="dxa"/>
          </w:tcPr>
          <w:p w14:paraId="28DD73A2" w14:textId="77777777" w:rsidR="00C20636" w:rsidRPr="001559D4" w:rsidRDefault="00C20636" w:rsidP="0038653F">
            <w:pPr>
              <w:spacing w:after="0" w:line="360" w:lineRule="auto"/>
              <w:jc w:val="both"/>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1.</w:t>
            </w:r>
          </w:p>
        </w:tc>
        <w:tc>
          <w:tcPr>
            <w:tcW w:w="2410" w:type="dxa"/>
            <w:vAlign w:val="center"/>
          </w:tcPr>
          <w:p w14:paraId="52A9D508" w14:textId="07937776" w:rsidR="00C20636" w:rsidRPr="004A1CF3" w:rsidRDefault="002B1F58" w:rsidP="0038653F">
            <w:pPr>
              <w:spacing w:after="0" w:line="240" w:lineRule="auto"/>
              <w:ind w:left="-71"/>
              <w:rPr>
                <w:rFonts w:ascii="Times New Roman" w:eastAsia="Times New Roman" w:hAnsi="Times New Roman" w:cs="Times New Roman"/>
                <w:bCs/>
                <w:color w:val="000000" w:themeColor="text1"/>
                <w:sz w:val="24"/>
                <w:szCs w:val="24"/>
              </w:rPr>
            </w:pPr>
            <w:r w:rsidRPr="004A1CF3">
              <w:rPr>
                <w:rFonts w:ascii="Times New Roman" w:eastAsia="Times New Roman" w:hAnsi="Times New Roman" w:cs="Times New Roman"/>
                <w:sz w:val="24"/>
                <w:szCs w:val="24"/>
              </w:rPr>
              <w:t xml:space="preserve">Место дисциплины «Современные технологии «мягкой </w:t>
            </w:r>
            <w:r w:rsidRPr="004A1CF3">
              <w:rPr>
                <w:rFonts w:ascii="Times New Roman" w:eastAsia="Times New Roman" w:hAnsi="Times New Roman" w:cs="Times New Roman"/>
                <w:sz w:val="24"/>
                <w:szCs w:val="24"/>
              </w:rPr>
              <w:lastRenderedPageBreak/>
              <w:t>силы» и кибердипломатии» в структуре социально-гуманитарного знания</w:t>
            </w:r>
          </w:p>
        </w:tc>
        <w:tc>
          <w:tcPr>
            <w:tcW w:w="851" w:type="dxa"/>
          </w:tcPr>
          <w:p w14:paraId="585E832C" w14:textId="77777777" w:rsidR="00C20636" w:rsidRPr="00873593" w:rsidRDefault="00C20636" w:rsidP="0038653F">
            <w:pPr>
              <w:spacing w:after="0" w:line="360" w:lineRule="auto"/>
              <w:jc w:val="center"/>
              <w:rPr>
                <w:rFonts w:ascii="Times New Roman" w:eastAsia="Times New Roman" w:hAnsi="Times New Roman" w:cs="Times New Roman"/>
                <w:bCs/>
                <w:color w:val="000000" w:themeColor="text1"/>
                <w:sz w:val="24"/>
                <w:szCs w:val="24"/>
                <w:lang w:eastAsia="ru-RU"/>
              </w:rPr>
            </w:pPr>
            <w:r w:rsidRPr="00873593">
              <w:rPr>
                <w:rFonts w:ascii="Times New Roman" w:eastAsia="Times New Roman" w:hAnsi="Times New Roman" w:cs="Times New Roman"/>
                <w:bCs/>
                <w:color w:val="000000" w:themeColor="text1"/>
                <w:sz w:val="24"/>
                <w:szCs w:val="24"/>
                <w:lang w:eastAsia="ru-RU"/>
              </w:rPr>
              <w:lastRenderedPageBreak/>
              <w:t>14</w:t>
            </w:r>
          </w:p>
        </w:tc>
        <w:tc>
          <w:tcPr>
            <w:tcW w:w="992" w:type="dxa"/>
          </w:tcPr>
          <w:p w14:paraId="3CDB2512" w14:textId="77777777" w:rsidR="00C20636" w:rsidRPr="001559D4" w:rsidRDefault="00C20636" w:rsidP="0038653F">
            <w:pPr>
              <w:spacing w:after="0" w:line="36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4</w:t>
            </w:r>
          </w:p>
        </w:tc>
        <w:tc>
          <w:tcPr>
            <w:tcW w:w="879" w:type="dxa"/>
          </w:tcPr>
          <w:p w14:paraId="3E2A0792" w14:textId="77777777" w:rsidR="00C20636" w:rsidRPr="001559D4" w:rsidRDefault="00C20636" w:rsidP="0038653F">
            <w:pPr>
              <w:spacing w:after="0" w:line="36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w:t>
            </w:r>
          </w:p>
        </w:tc>
        <w:tc>
          <w:tcPr>
            <w:tcW w:w="1134" w:type="dxa"/>
          </w:tcPr>
          <w:p w14:paraId="6D713252" w14:textId="77777777" w:rsidR="00C20636" w:rsidRPr="001559D4" w:rsidRDefault="00C20636" w:rsidP="0038653F">
            <w:pPr>
              <w:spacing w:after="0" w:line="36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w:t>
            </w:r>
          </w:p>
        </w:tc>
        <w:tc>
          <w:tcPr>
            <w:tcW w:w="993" w:type="dxa"/>
          </w:tcPr>
          <w:p w14:paraId="2AA45C2A" w14:textId="77777777" w:rsidR="00C20636" w:rsidRPr="001559D4" w:rsidRDefault="00C20636" w:rsidP="0038653F">
            <w:pPr>
              <w:spacing w:after="0" w:line="36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10</w:t>
            </w:r>
          </w:p>
        </w:tc>
        <w:tc>
          <w:tcPr>
            <w:tcW w:w="2664" w:type="dxa"/>
          </w:tcPr>
          <w:p w14:paraId="7E709224" w14:textId="77777777" w:rsidR="00C20636" w:rsidRPr="001559D4" w:rsidRDefault="00C20636" w:rsidP="0038653F">
            <w:pPr>
              <w:spacing w:after="0" w:line="240" w:lineRule="auto"/>
              <w:ind w:left="-71"/>
              <w:rPr>
                <w:rFonts w:ascii="Times New Roman" w:eastAsia="Times New Roman" w:hAnsi="Times New Roman" w:cs="Times New Roman"/>
                <w:b/>
                <w:bCs/>
                <w:color w:val="000000" w:themeColor="text1"/>
                <w:sz w:val="24"/>
                <w:szCs w:val="24"/>
              </w:rPr>
            </w:pPr>
            <w:r w:rsidRPr="001559D4">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C20636" w:rsidRPr="001559D4" w14:paraId="3359E77D" w14:textId="77777777" w:rsidTr="0038653F">
        <w:tc>
          <w:tcPr>
            <w:tcW w:w="567" w:type="dxa"/>
          </w:tcPr>
          <w:p w14:paraId="7DD6B8F8" w14:textId="77777777" w:rsidR="00C20636" w:rsidRPr="001559D4" w:rsidRDefault="00C20636" w:rsidP="0038653F">
            <w:pPr>
              <w:spacing w:after="0" w:line="240" w:lineRule="auto"/>
              <w:jc w:val="center"/>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2.</w:t>
            </w:r>
          </w:p>
        </w:tc>
        <w:tc>
          <w:tcPr>
            <w:tcW w:w="2410" w:type="dxa"/>
            <w:vAlign w:val="center"/>
          </w:tcPr>
          <w:p w14:paraId="3182FBEE" w14:textId="2273A191" w:rsidR="00C20636" w:rsidRPr="004A1CF3" w:rsidRDefault="002B1F58" w:rsidP="0038653F">
            <w:pPr>
              <w:spacing w:after="0" w:line="240" w:lineRule="auto"/>
              <w:ind w:left="-71"/>
              <w:rPr>
                <w:rFonts w:ascii="Times New Roman" w:eastAsia="Times New Roman" w:hAnsi="Times New Roman" w:cs="Times New Roman"/>
                <w:bCs/>
                <w:color w:val="000000" w:themeColor="text1"/>
                <w:sz w:val="24"/>
                <w:szCs w:val="24"/>
                <w:lang w:eastAsia="ru-RU"/>
              </w:rPr>
            </w:pPr>
            <w:r w:rsidRPr="004A1CF3">
              <w:rPr>
                <w:rFonts w:ascii="Times New Roman" w:eastAsia="Times New Roman" w:hAnsi="Times New Roman" w:cs="Times New Roman"/>
                <w:color w:val="000000" w:themeColor="text1"/>
                <w:sz w:val="24"/>
                <w:szCs w:val="24"/>
              </w:rPr>
              <w:t>«Мягкая сила» СССР</w:t>
            </w:r>
          </w:p>
        </w:tc>
        <w:tc>
          <w:tcPr>
            <w:tcW w:w="851" w:type="dxa"/>
          </w:tcPr>
          <w:p w14:paraId="09079A6D" w14:textId="77777777" w:rsidR="00C20636" w:rsidRPr="00873593" w:rsidRDefault="00C20636" w:rsidP="0038653F">
            <w:pPr>
              <w:spacing w:after="0" w:line="240" w:lineRule="auto"/>
              <w:ind w:left="-71"/>
              <w:jc w:val="center"/>
              <w:rPr>
                <w:rFonts w:ascii="Times New Roman" w:eastAsia="Times New Roman" w:hAnsi="Times New Roman" w:cs="Times New Roman"/>
                <w:bCs/>
                <w:color w:val="000000" w:themeColor="text1"/>
                <w:sz w:val="24"/>
                <w:szCs w:val="24"/>
                <w:lang w:eastAsia="ru-RU"/>
              </w:rPr>
            </w:pPr>
            <w:r w:rsidRPr="00873593">
              <w:rPr>
                <w:rFonts w:ascii="Times New Roman" w:eastAsia="Times New Roman" w:hAnsi="Times New Roman" w:cs="Times New Roman"/>
                <w:bCs/>
                <w:color w:val="000000" w:themeColor="text1"/>
                <w:sz w:val="24"/>
                <w:szCs w:val="24"/>
                <w:lang w:eastAsia="ru-RU"/>
              </w:rPr>
              <w:t>13</w:t>
            </w:r>
          </w:p>
        </w:tc>
        <w:tc>
          <w:tcPr>
            <w:tcW w:w="992" w:type="dxa"/>
          </w:tcPr>
          <w:p w14:paraId="03BC0D96" w14:textId="77777777" w:rsidR="00C20636" w:rsidRPr="001559D4" w:rsidRDefault="00C20636" w:rsidP="0038653F">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879" w:type="dxa"/>
          </w:tcPr>
          <w:p w14:paraId="6061D9A1" w14:textId="77777777" w:rsidR="00C20636" w:rsidRPr="001559D4" w:rsidRDefault="00C20636" w:rsidP="0038653F">
            <w:pPr>
              <w:spacing w:after="0" w:line="240" w:lineRule="auto"/>
              <w:ind w:left="3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1134" w:type="dxa"/>
          </w:tcPr>
          <w:p w14:paraId="24E6E0CA" w14:textId="77777777" w:rsidR="00C20636" w:rsidRPr="001559D4" w:rsidRDefault="00C20636" w:rsidP="0038653F">
            <w:pPr>
              <w:spacing w:after="0" w:line="240" w:lineRule="auto"/>
              <w:ind w:left="340"/>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w:t>
            </w:r>
          </w:p>
        </w:tc>
        <w:tc>
          <w:tcPr>
            <w:tcW w:w="993" w:type="dxa"/>
          </w:tcPr>
          <w:p w14:paraId="484A5D0E" w14:textId="77777777" w:rsidR="00C20636" w:rsidRPr="001559D4" w:rsidRDefault="00C20636" w:rsidP="0038653F">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9</w:t>
            </w:r>
          </w:p>
        </w:tc>
        <w:tc>
          <w:tcPr>
            <w:tcW w:w="2664" w:type="dxa"/>
          </w:tcPr>
          <w:p w14:paraId="67E0BA59" w14:textId="77777777" w:rsidR="00C20636" w:rsidRPr="001559D4" w:rsidRDefault="00C20636" w:rsidP="0038653F">
            <w:pPr>
              <w:spacing w:after="0" w:line="240" w:lineRule="auto"/>
              <w:ind w:left="-71"/>
              <w:rPr>
                <w:rFonts w:ascii="Times New Roman" w:eastAsia="Times New Roman" w:hAnsi="Times New Roman" w:cs="Times New Roman"/>
                <w:b/>
                <w:bCs/>
                <w:color w:val="000000" w:themeColor="text1"/>
                <w:sz w:val="24"/>
                <w:szCs w:val="24"/>
              </w:rPr>
            </w:pPr>
            <w:r w:rsidRPr="001559D4">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C20636" w:rsidRPr="001559D4" w14:paraId="1957C028" w14:textId="77777777" w:rsidTr="0038653F">
        <w:trPr>
          <w:trHeight w:val="1601"/>
        </w:trPr>
        <w:tc>
          <w:tcPr>
            <w:tcW w:w="567" w:type="dxa"/>
          </w:tcPr>
          <w:p w14:paraId="1B126341" w14:textId="77777777" w:rsidR="00C20636" w:rsidRPr="001559D4" w:rsidRDefault="00C20636" w:rsidP="0038653F">
            <w:pPr>
              <w:spacing w:after="0" w:line="240" w:lineRule="auto"/>
              <w:jc w:val="center"/>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3.</w:t>
            </w:r>
          </w:p>
        </w:tc>
        <w:tc>
          <w:tcPr>
            <w:tcW w:w="2410" w:type="dxa"/>
            <w:vAlign w:val="center"/>
          </w:tcPr>
          <w:p w14:paraId="2B767AF9" w14:textId="2BF6B96E" w:rsidR="00C20636" w:rsidRPr="004A1CF3" w:rsidRDefault="002B1F58" w:rsidP="0038653F">
            <w:pPr>
              <w:spacing w:after="120" w:line="240" w:lineRule="auto"/>
              <w:rPr>
                <w:rFonts w:ascii="Times New Roman" w:eastAsia="Times New Roman" w:hAnsi="Times New Roman" w:cs="Times New Roman"/>
                <w:bCs/>
                <w:color w:val="000000" w:themeColor="text1"/>
                <w:sz w:val="24"/>
                <w:szCs w:val="24"/>
              </w:rPr>
            </w:pPr>
            <w:r w:rsidRPr="004A1CF3">
              <w:rPr>
                <w:rFonts w:ascii="Times New Roman" w:eastAsia="Times New Roman" w:hAnsi="Times New Roman" w:cs="Times New Roman"/>
                <w:color w:val="000000" w:themeColor="text1"/>
                <w:sz w:val="24"/>
                <w:szCs w:val="24"/>
              </w:rPr>
              <w:t>«Мягкая сила» современной России</w:t>
            </w:r>
          </w:p>
        </w:tc>
        <w:tc>
          <w:tcPr>
            <w:tcW w:w="851" w:type="dxa"/>
          </w:tcPr>
          <w:p w14:paraId="7B586B6F" w14:textId="77777777" w:rsidR="00C20636" w:rsidRPr="00873593" w:rsidRDefault="00C20636" w:rsidP="0038653F">
            <w:pPr>
              <w:spacing w:after="0" w:line="240" w:lineRule="auto"/>
              <w:ind w:left="-71"/>
              <w:jc w:val="center"/>
              <w:rPr>
                <w:rFonts w:ascii="Times New Roman" w:eastAsia="Times New Roman" w:hAnsi="Times New Roman" w:cs="Times New Roman"/>
                <w:bCs/>
                <w:color w:val="000000" w:themeColor="text1"/>
                <w:sz w:val="24"/>
                <w:szCs w:val="24"/>
                <w:lang w:eastAsia="ru-RU"/>
              </w:rPr>
            </w:pPr>
            <w:r w:rsidRPr="00873593">
              <w:rPr>
                <w:rFonts w:ascii="Times New Roman" w:eastAsia="Times New Roman" w:hAnsi="Times New Roman" w:cs="Times New Roman"/>
                <w:bCs/>
                <w:color w:val="000000" w:themeColor="text1"/>
                <w:sz w:val="24"/>
                <w:szCs w:val="24"/>
                <w:lang w:eastAsia="ru-RU"/>
              </w:rPr>
              <w:t>13</w:t>
            </w:r>
          </w:p>
        </w:tc>
        <w:tc>
          <w:tcPr>
            <w:tcW w:w="992" w:type="dxa"/>
          </w:tcPr>
          <w:p w14:paraId="0A1E7E62" w14:textId="77777777" w:rsidR="00C20636" w:rsidRPr="001559D4" w:rsidRDefault="00C20636" w:rsidP="0038653F">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879" w:type="dxa"/>
          </w:tcPr>
          <w:p w14:paraId="4EE32F39" w14:textId="77777777" w:rsidR="00C20636" w:rsidRPr="001559D4" w:rsidRDefault="00C20636" w:rsidP="0038653F">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1134" w:type="dxa"/>
          </w:tcPr>
          <w:p w14:paraId="7C976B54" w14:textId="77777777" w:rsidR="00C20636" w:rsidRPr="001559D4" w:rsidRDefault="00C20636" w:rsidP="0038653F">
            <w:pPr>
              <w:spacing w:after="0" w:line="240" w:lineRule="auto"/>
              <w:ind w:left="340"/>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w:t>
            </w:r>
          </w:p>
        </w:tc>
        <w:tc>
          <w:tcPr>
            <w:tcW w:w="993" w:type="dxa"/>
          </w:tcPr>
          <w:p w14:paraId="57FD7C9C" w14:textId="77777777" w:rsidR="00C20636" w:rsidRPr="001559D4" w:rsidRDefault="00C20636" w:rsidP="0038653F">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9</w:t>
            </w:r>
          </w:p>
        </w:tc>
        <w:tc>
          <w:tcPr>
            <w:tcW w:w="2664" w:type="dxa"/>
          </w:tcPr>
          <w:p w14:paraId="32A259B2" w14:textId="77777777" w:rsidR="00C20636" w:rsidRPr="001559D4" w:rsidRDefault="00C20636" w:rsidP="0038653F">
            <w:pPr>
              <w:spacing w:after="0" w:line="240" w:lineRule="auto"/>
              <w:ind w:left="-71"/>
              <w:rPr>
                <w:rFonts w:ascii="Times New Roman" w:eastAsia="Times New Roman" w:hAnsi="Times New Roman" w:cs="Times New Roman"/>
                <w:b/>
                <w:bCs/>
                <w:color w:val="000000" w:themeColor="text1"/>
                <w:sz w:val="24"/>
                <w:szCs w:val="24"/>
              </w:rPr>
            </w:pPr>
            <w:r w:rsidRPr="001559D4">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C20636" w:rsidRPr="001559D4" w14:paraId="638DE16A" w14:textId="77777777" w:rsidTr="0038653F">
        <w:tc>
          <w:tcPr>
            <w:tcW w:w="567" w:type="dxa"/>
          </w:tcPr>
          <w:p w14:paraId="567384BD" w14:textId="77777777" w:rsidR="00C20636" w:rsidRPr="001559D4" w:rsidRDefault="00C20636" w:rsidP="0038653F">
            <w:pPr>
              <w:spacing w:after="0" w:line="240" w:lineRule="auto"/>
              <w:jc w:val="center"/>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4.</w:t>
            </w:r>
          </w:p>
        </w:tc>
        <w:tc>
          <w:tcPr>
            <w:tcW w:w="2410" w:type="dxa"/>
            <w:vAlign w:val="center"/>
          </w:tcPr>
          <w:p w14:paraId="28B82812" w14:textId="45972B62" w:rsidR="00C20636" w:rsidRPr="004A1CF3" w:rsidRDefault="002B1F58" w:rsidP="0038653F">
            <w:pPr>
              <w:spacing w:after="120" w:line="240" w:lineRule="auto"/>
              <w:rPr>
                <w:rFonts w:ascii="Times New Roman" w:eastAsia="Times New Roman" w:hAnsi="Times New Roman" w:cs="Times New Roman"/>
                <w:bCs/>
                <w:color w:val="000000" w:themeColor="text1"/>
                <w:sz w:val="24"/>
                <w:szCs w:val="24"/>
              </w:rPr>
            </w:pPr>
            <w:r w:rsidRPr="004A1CF3">
              <w:rPr>
                <w:rFonts w:ascii="Times New Roman" w:eastAsia="Times New Roman" w:hAnsi="Times New Roman" w:cs="Times New Roman"/>
                <w:color w:val="000000" w:themeColor="text1"/>
                <w:sz w:val="24"/>
                <w:szCs w:val="24"/>
              </w:rPr>
              <w:t>«Мягкая сила» США</w:t>
            </w:r>
          </w:p>
        </w:tc>
        <w:tc>
          <w:tcPr>
            <w:tcW w:w="851" w:type="dxa"/>
          </w:tcPr>
          <w:p w14:paraId="3BE5F31C" w14:textId="77777777" w:rsidR="00C20636" w:rsidRPr="00873593" w:rsidRDefault="00C20636" w:rsidP="0038653F">
            <w:pPr>
              <w:spacing w:after="0" w:line="240" w:lineRule="auto"/>
              <w:jc w:val="center"/>
              <w:rPr>
                <w:rFonts w:ascii="Times New Roman" w:eastAsia="Times New Roman" w:hAnsi="Times New Roman" w:cs="Times New Roman"/>
                <w:bCs/>
                <w:color w:val="000000" w:themeColor="text1"/>
                <w:sz w:val="24"/>
                <w:szCs w:val="24"/>
                <w:lang w:eastAsia="ru-RU"/>
              </w:rPr>
            </w:pPr>
            <w:r w:rsidRPr="00873593">
              <w:rPr>
                <w:rFonts w:ascii="Times New Roman" w:eastAsia="Times New Roman" w:hAnsi="Times New Roman" w:cs="Times New Roman"/>
                <w:bCs/>
                <w:color w:val="000000" w:themeColor="text1"/>
                <w:sz w:val="24"/>
                <w:szCs w:val="24"/>
                <w:lang w:eastAsia="ru-RU"/>
              </w:rPr>
              <w:t>15</w:t>
            </w:r>
          </w:p>
        </w:tc>
        <w:tc>
          <w:tcPr>
            <w:tcW w:w="992" w:type="dxa"/>
          </w:tcPr>
          <w:p w14:paraId="7FAC5854" w14:textId="77777777" w:rsidR="00C20636" w:rsidRPr="001559D4" w:rsidRDefault="00C20636" w:rsidP="0038653F">
            <w:pPr>
              <w:spacing w:after="0" w:line="240" w:lineRule="auto"/>
              <w:ind w:left="3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w:t>
            </w:r>
          </w:p>
        </w:tc>
        <w:tc>
          <w:tcPr>
            <w:tcW w:w="879" w:type="dxa"/>
          </w:tcPr>
          <w:p w14:paraId="11C58295" w14:textId="77777777" w:rsidR="00C20636" w:rsidRPr="001559D4" w:rsidRDefault="00C20636" w:rsidP="0038653F">
            <w:pPr>
              <w:spacing w:after="0" w:line="240" w:lineRule="auto"/>
              <w:ind w:left="3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1134" w:type="dxa"/>
          </w:tcPr>
          <w:p w14:paraId="612F4F8A" w14:textId="77777777" w:rsidR="00C20636" w:rsidRPr="001559D4" w:rsidRDefault="00C20636" w:rsidP="0038653F">
            <w:pPr>
              <w:spacing w:after="0" w:line="240" w:lineRule="auto"/>
              <w:ind w:left="340"/>
              <w:jc w:val="center"/>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rPr>
              <w:t>4</w:t>
            </w:r>
          </w:p>
        </w:tc>
        <w:tc>
          <w:tcPr>
            <w:tcW w:w="993" w:type="dxa"/>
          </w:tcPr>
          <w:p w14:paraId="6F0B50EC" w14:textId="77777777" w:rsidR="00C20636" w:rsidRPr="001559D4" w:rsidRDefault="00C20636" w:rsidP="0038653F">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9</w:t>
            </w:r>
          </w:p>
        </w:tc>
        <w:tc>
          <w:tcPr>
            <w:tcW w:w="2664" w:type="dxa"/>
          </w:tcPr>
          <w:p w14:paraId="202C6E3D" w14:textId="77777777" w:rsidR="00C20636" w:rsidRPr="001559D4" w:rsidRDefault="00C20636" w:rsidP="0038653F">
            <w:pPr>
              <w:spacing w:after="0" w:line="240" w:lineRule="auto"/>
              <w:ind w:left="-71"/>
              <w:rPr>
                <w:rFonts w:ascii="Times New Roman" w:eastAsia="Times New Roman" w:hAnsi="Times New Roman" w:cs="Times New Roman"/>
                <w:b/>
                <w:bCs/>
                <w:color w:val="000000" w:themeColor="text1"/>
                <w:sz w:val="24"/>
                <w:szCs w:val="24"/>
              </w:rPr>
            </w:pPr>
            <w:r w:rsidRPr="001559D4">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C20636" w:rsidRPr="001559D4" w14:paraId="40A6CCAA" w14:textId="77777777" w:rsidTr="0038653F">
        <w:tc>
          <w:tcPr>
            <w:tcW w:w="567" w:type="dxa"/>
          </w:tcPr>
          <w:p w14:paraId="550D95BE" w14:textId="77777777" w:rsidR="00C20636" w:rsidRPr="001559D4" w:rsidRDefault="00C20636" w:rsidP="0038653F">
            <w:pPr>
              <w:spacing w:after="0" w:line="240" w:lineRule="auto"/>
              <w:jc w:val="center"/>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5.</w:t>
            </w:r>
          </w:p>
        </w:tc>
        <w:tc>
          <w:tcPr>
            <w:tcW w:w="2410" w:type="dxa"/>
            <w:vAlign w:val="center"/>
          </w:tcPr>
          <w:p w14:paraId="05368BFE" w14:textId="4F50D43F" w:rsidR="00C20636" w:rsidRPr="004A1CF3" w:rsidRDefault="002B1F58" w:rsidP="0038653F">
            <w:pPr>
              <w:spacing w:after="0" w:line="240" w:lineRule="auto"/>
              <w:ind w:left="-71"/>
              <w:rPr>
                <w:rFonts w:ascii="Times New Roman" w:eastAsia="Times New Roman" w:hAnsi="Times New Roman" w:cs="Times New Roman"/>
                <w:bCs/>
                <w:color w:val="000000" w:themeColor="text1"/>
                <w:sz w:val="24"/>
                <w:szCs w:val="24"/>
                <w:lang w:eastAsia="ru-RU"/>
              </w:rPr>
            </w:pPr>
            <w:r w:rsidRPr="004A1CF3">
              <w:rPr>
                <w:rFonts w:ascii="Times New Roman" w:eastAsia="Times New Roman" w:hAnsi="Times New Roman" w:cs="Times New Roman"/>
                <w:color w:val="000000" w:themeColor="text1"/>
                <w:sz w:val="24"/>
                <w:szCs w:val="24"/>
              </w:rPr>
              <w:t>«Мягкая сила» стран Европы</w:t>
            </w:r>
          </w:p>
        </w:tc>
        <w:tc>
          <w:tcPr>
            <w:tcW w:w="851" w:type="dxa"/>
          </w:tcPr>
          <w:p w14:paraId="18A54D51" w14:textId="77777777" w:rsidR="00C20636" w:rsidRPr="00873593" w:rsidRDefault="00C20636" w:rsidP="0038653F">
            <w:pPr>
              <w:spacing w:after="0" w:line="240" w:lineRule="auto"/>
              <w:ind w:left="71"/>
              <w:jc w:val="center"/>
              <w:rPr>
                <w:rFonts w:ascii="Times New Roman" w:eastAsia="Times New Roman" w:hAnsi="Times New Roman" w:cs="Times New Roman"/>
                <w:bCs/>
                <w:color w:val="000000" w:themeColor="text1"/>
                <w:sz w:val="24"/>
                <w:szCs w:val="24"/>
                <w:lang w:eastAsia="ru-RU"/>
              </w:rPr>
            </w:pPr>
            <w:r w:rsidRPr="00873593">
              <w:rPr>
                <w:rFonts w:ascii="Times New Roman" w:eastAsia="Times New Roman" w:hAnsi="Times New Roman" w:cs="Times New Roman"/>
                <w:bCs/>
                <w:color w:val="000000" w:themeColor="text1"/>
                <w:sz w:val="24"/>
                <w:szCs w:val="24"/>
                <w:lang w:eastAsia="ru-RU"/>
              </w:rPr>
              <w:t>13</w:t>
            </w:r>
          </w:p>
        </w:tc>
        <w:tc>
          <w:tcPr>
            <w:tcW w:w="992" w:type="dxa"/>
          </w:tcPr>
          <w:p w14:paraId="1893DF31" w14:textId="77777777" w:rsidR="00C20636" w:rsidRPr="001559D4" w:rsidRDefault="00C20636" w:rsidP="0038653F">
            <w:pPr>
              <w:spacing w:after="0" w:line="240" w:lineRule="auto"/>
              <w:ind w:left="3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879" w:type="dxa"/>
          </w:tcPr>
          <w:p w14:paraId="7BE60834" w14:textId="77777777" w:rsidR="00C20636" w:rsidRPr="001559D4" w:rsidRDefault="00C20636" w:rsidP="0038653F">
            <w:pPr>
              <w:spacing w:after="0" w:line="240" w:lineRule="auto"/>
              <w:ind w:left="3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1134" w:type="dxa"/>
            <w:tcBorders>
              <w:bottom w:val="single" w:sz="4" w:space="0" w:color="000000"/>
            </w:tcBorders>
          </w:tcPr>
          <w:p w14:paraId="42D5B5F1" w14:textId="77777777" w:rsidR="00C20636" w:rsidRPr="001559D4" w:rsidRDefault="00C20636" w:rsidP="0038653F">
            <w:pPr>
              <w:spacing w:after="0" w:line="240" w:lineRule="auto"/>
              <w:ind w:left="340"/>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w:t>
            </w:r>
          </w:p>
        </w:tc>
        <w:tc>
          <w:tcPr>
            <w:tcW w:w="993" w:type="dxa"/>
          </w:tcPr>
          <w:p w14:paraId="1BB1AC8E" w14:textId="77777777" w:rsidR="00C20636" w:rsidRPr="001559D4" w:rsidRDefault="00C20636" w:rsidP="0038653F">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9</w:t>
            </w:r>
          </w:p>
        </w:tc>
        <w:tc>
          <w:tcPr>
            <w:tcW w:w="2664" w:type="dxa"/>
          </w:tcPr>
          <w:p w14:paraId="0A357A70" w14:textId="77777777" w:rsidR="00C20636" w:rsidRPr="001559D4" w:rsidRDefault="00C20636" w:rsidP="0038653F">
            <w:pPr>
              <w:spacing w:after="0" w:line="240" w:lineRule="auto"/>
              <w:ind w:left="-71"/>
              <w:rPr>
                <w:rFonts w:ascii="Times New Roman" w:eastAsia="Times New Roman" w:hAnsi="Times New Roman" w:cs="Times New Roman"/>
                <w:b/>
                <w:bCs/>
                <w:color w:val="000000" w:themeColor="text1"/>
                <w:sz w:val="24"/>
                <w:szCs w:val="24"/>
              </w:rPr>
            </w:pPr>
            <w:r w:rsidRPr="001559D4">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C20636" w:rsidRPr="001559D4" w14:paraId="521BF5AD" w14:textId="77777777" w:rsidTr="0038653F">
        <w:tc>
          <w:tcPr>
            <w:tcW w:w="567" w:type="dxa"/>
          </w:tcPr>
          <w:p w14:paraId="5A067584" w14:textId="77777777" w:rsidR="00C20636" w:rsidRPr="001559D4" w:rsidRDefault="00C20636" w:rsidP="0038653F">
            <w:pPr>
              <w:spacing w:after="0" w:line="240" w:lineRule="auto"/>
              <w:jc w:val="center"/>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6.</w:t>
            </w:r>
          </w:p>
        </w:tc>
        <w:tc>
          <w:tcPr>
            <w:tcW w:w="2410" w:type="dxa"/>
            <w:vAlign w:val="center"/>
          </w:tcPr>
          <w:p w14:paraId="44D7280A" w14:textId="1BB9377C" w:rsidR="00C20636" w:rsidRPr="004A1CF3" w:rsidRDefault="002B1F58" w:rsidP="002B1F58">
            <w:pPr>
              <w:spacing w:after="0" w:line="240" w:lineRule="auto"/>
              <w:ind w:left="-71"/>
              <w:rPr>
                <w:rFonts w:ascii="Times New Roman" w:eastAsia="Times New Roman" w:hAnsi="Times New Roman" w:cs="Times New Roman"/>
                <w:bCs/>
                <w:color w:val="000000" w:themeColor="text1"/>
                <w:sz w:val="24"/>
                <w:szCs w:val="24"/>
                <w:lang w:eastAsia="ru-RU"/>
              </w:rPr>
            </w:pPr>
            <w:r w:rsidRPr="004A1CF3">
              <w:rPr>
                <w:rFonts w:ascii="Times New Roman" w:eastAsia="Times New Roman" w:hAnsi="Times New Roman" w:cs="Times New Roman"/>
                <w:color w:val="000000" w:themeColor="text1"/>
                <w:sz w:val="24"/>
                <w:szCs w:val="24"/>
              </w:rPr>
              <w:t>«Мягкая сила» Китая</w:t>
            </w:r>
            <w:r w:rsidR="003F5F9B">
              <w:rPr>
                <w:rFonts w:ascii="Times New Roman" w:eastAsia="Times New Roman" w:hAnsi="Times New Roman" w:cs="Times New Roman"/>
                <w:color w:val="000000" w:themeColor="text1"/>
                <w:sz w:val="24"/>
                <w:szCs w:val="24"/>
              </w:rPr>
              <w:t xml:space="preserve"> и Индии</w:t>
            </w:r>
            <w:r w:rsidRPr="004A1CF3">
              <w:rPr>
                <w:rFonts w:ascii="Times New Roman" w:eastAsia="Times New Roman" w:hAnsi="Times New Roman" w:cs="Times New Roman"/>
                <w:color w:val="000000" w:themeColor="text1"/>
                <w:sz w:val="24"/>
                <w:szCs w:val="24"/>
              </w:rPr>
              <w:t xml:space="preserve"> </w:t>
            </w:r>
          </w:p>
        </w:tc>
        <w:tc>
          <w:tcPr>
            <w:tcW w:w="851" w:type="dxa"/>
          </w:tcPr>
          <w:p w14:paraId="0D27CE5E" w14:textId="77777777" w:rsidR="00C20636" w:rsidRPr="00873593" w:rsidRDefault="00C20636" w:rsidP="0038653F">
            <w:pPr>
              <w:spacing w:after="0" w:line="240" w:lineRule="auto"/>
              <w:ind w:left="71"/>
              <w:jc w:val="center"/>
              <w:rPr>
                <w:rFonts w:ascii="Times New Roman" w:eastAsia="Times New Roman" w:hAnsi="Times New Roman" w:cs="Times New Roman"/>
                <w:bCs/>
                <w:color w:val="000000" w:themeColor="text1"/>
                <w:sz w:val="24"/>
                <w:szCs w:val="24"/>
                <w:lang w:eastAsia="ru-RU"/>
              </w:rPr>
            </w:pPr>
            <w:r w:rsidRPr="00873593">
              <w:rPr>
                <w:rFonts w:ascii="Times New Roman" w:eastAsia="Times New Roman" w:hAnsi="Times New Roman" w:cs="Times New Roman"/>
                <w:bCs/>
                <w:color w:val="000000" w:themeColor="text1"/>
                <w:sz w:val="24"/>
                <w:szCs w:val="24"/>
                <w:lang w:eastAsia="ru-RU"/>
              </w:rPr>
              <w:t>13</w:t>
            </w:r>
          </w:p>
        </w:tc>
        <w:tc>
          <w:tcPr>
            <w:tcW w:w="992" w:type="dxa"/>
          </w:tcPr>
          <w:p w14:paraId="4B24B19B" w14:textId="77777777" w:rsidR="00C20636" w:rsidRPr="001559D4" w:rsidRDefault="00C20636" w:rsidP="0038653F">
            <w:pPr>
              <w:spacing w:after="0" w:line="240" w:lineRule="auto"/>
              <w:ind w:left="3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879" w:type="dxa"/>
          </w:tcPr>
          <w:p w14:paraId="59BE6FC2" w14:textId="77777777" w:rsidR="00C20636" w:rsidRPr="001559D4" w:rsidRDefault="00C20636" w:rsidP="0038653F">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1134" w:type="dxa"/>
            <w:shd w:val="clear" w:color="auto" w:fill="FFFFFF"/>
          </w:tcPr>
          <w:p w14:paraId="79D24741" w14:textId="77777777" w:rsidR="00C20636" w:rsidRPr="001559D4" w:rsidRDefault="00C20636" w:rsidP="0038653F">
            <w:pPr>
              <w:spacing w:after="0" w:line="240" w:lineRule="auto"/>
              <w:ind w:left="340"/>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w:t>
            </w:r>
          </w:p>
        </w:tc>
        <w:tc>
          <w:tcPr>
            <w:tcW w:w="993" w:type="dxa"/>
          </w:tcPr>
          <w:p w14:paraId="13048A64" w14:textId="77777777" w:rsidR="00C20636" w:rsidRPr="001559D4" w:rsidRDefault="00C20636" w:rsidP="0038653F">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9</w:t>
            </w:r>
          </w:p>
        </w:tc>
        <w:tc>
          <w:tcPr>
            <w:tcW w:w="2664" w:type="dxa"/>
          </w:tcPr>
          <w:p w14:paraId="303DE8E2" w14:textId="77777777" w:rsidR="00C20636" w:rsidRPr="001559D4" w:rsidRDefault="00C20636" w:rsidP="0038653F">
            <w:pPr>
              <w:spacing w:after="0" w:line="240" w:lineRule="auto"/>
              <w:ind w:left="-71"/>
              <w:rPr>
                <w:rFonts w:ascii="Times New Roman" w:eastAsia="Times New Roman" w:hAnsi="Times New Roman" w:cs="Times New Roman"/>
                <w:b/>
                <w:bCs/>
                <w:color w:val="000000" w:themeColor="text1"/>
                <w:sz w:val="24"/>
                <w:szCs w:val="24"/>
              </w:rPr>
            </w:pPr>
            <w:r w:rsidRPr="001559D4">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C20636" w:rsidRPr="001559D4" w14:paraId="5588486C" w14:textId="77777777" w:rsidTr="0038653F">
        <w:tc>
          <w:tcPr>
            <w:tcW w:w="567" w:type="dxa"/>
          </w:tcPr>
          <w:p w14:paraId="15ACC3F1" w14:textId="77777777" w:rsidR="00C20636" w:rsidRPr="001559D4" w:rsidRDefault="00C20636" w:rsidP="0038653F">
            <w:pPr>
              <w:spacing w:after="0" w:line="240" w:lineRule="auto"/>
              <w:jc w:val="center"/>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7.</w:t>
            </w:r>
          </w:p>
        </w:tc>
        <w:tc>
          <w:tcPr>
            <w:tcW w:w="2410" w:type="dxa"/>
            <w:vAlign w:val="center"/>
          </w:tcPr>
          <w:p w14:paraId="1FE5C314" w14:textId="29798C36" w:rsidR="00C20636" w:rsidRPr="004A1CF3" w:rsidRDefault="002B1F58" w:rsidP="003F5F9B">
            <w:pPr>
              <w:spacing w:after="0" w:line="240" w:lineRule="auto"/>
              <w:ind w:left="-71"/>
              <w:rPr>
                <w:rFonts w:ascii="Times New Roman" w:eastAsia="Times New Roman" w:hAnsi="Times New Roman" w:cs="Times New Roman"/>
                <w:bCs/>
                <w:color w:val="000000" w:themeColor="text1"/>
                <w:sz w:val="24"/>
                <w:szCs w:val="24"/>
                <w:lang w:eastAsia="ru-RU"/>
              </w:rPr>
            </w:pPr>
            <w:r w:rsidRPr="004A1CF3">
              <w:rPr>
                <w:rFonts w:ascii="Times New Roman" w:eastAsia="Times New Roman" w:hAnsi="Times New Roman" w:cs="Times New Roman"/>
                <w:color w:val="000000" w:themeColor="text1"/>
                <w:sz w:val="24"/>
                <w:szCs w:val="24"/>
              </w:rPr>
              <w:t xml:space="preserve">«Мягкая сила» </w:t>
            </w:r>
            <w:r w:rsidR="003F5F9B">
              <w:rPr>
                <w:rFonts w:ascii="Times New Roman" w:eastAsia="Times New Roman" w:hAnsi="Times New Roman" w:cs="Times New Roman"/>
                <w:color w:val="000000" w:themeColor="text1"/>
                <w:sz w:val="24"/>
                <w:szCs w:val="24"/>
              </w:rPr>
              <w:t>Турции</w:t>
            </w:r>
          </w:p>
        </w:tc>
        <w:tc>
          <w:tcPr>
            <w:tcW w:w="851" w:type="dxa"/>
          </w:tcPr>
          <w:p w14:paraId="4C799787" w14:textId="77777777" w:rsidR="00C20636" w:rsidRPr="00873593" w:rsidRDefault="00C20636" w:rsidP="0038653F">
            <w:pPr>
              <w:spacing w:after="0" w:line="240" w:lineRule="auto"/>
              <w:ind w:left="71"/>
              <w:jc w:val="center"/>
              <w:rPr>
                <w:rFonts w:ascii="Times New Roman" w:eastAsia="Times New Roman" w:hAnsi="Times New Roman" w:cs="Times New Roman"/>
                <w:bCs/>
                <w:color w:val="000000" w:themeColor="text1"/>
                <w:sz w:val="24"/>
                <w:szCs w:val="24"/>
                <w:lang w:eastAsia="ru-RU"/>
              </w:rPr>
            </w:pPr>
            <w:r w:rsidRPr="00873593">
              <w:rPr>
                <w:rFonts w:ascii="Times New Roman" w:eastAsia="Times New Roman" w:hAnsi="Times New Roman" w:cs="Times New Roman"/>
                <w:bCs/>
                <w:color w:val="000000" w:themeColor="text1"/>
                <w:sz w:val="24"/>
                <w:szCs w:val="24"/>
                <w:lang w:eastAsia="ru-RU"/>
              </w:rPr>
              <w:t>13</w:t>
            </w:r>
          </w:p>
        </w:tc>
        <w:tc>
          <w:tcPr>
            <w:tcW w:w="992" w:type="dxa"/>
          </w:tcPr>
          <w:p w14:paraId="6FB6F7E6" w14:textId="77777777" w:rsidR="00C20636" w:rsidRPr="001559D4" w:rsidRDefault="00C20636" w:rsidP="0038653F">
            <w:pPr>
              <w:spacing w:after="0" w:line="240" w:lineRule="auto"/>
              <w:ind w:left="3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879" w:type="dxa"/>
          </w:tcPr>
          <w:p w14:paraId="595114EF" w14:textId="77777777" w:rsidR="00C20636" w:rsidRPr="001559D4" w:rsidRDefault="00C20636" w:rsidP="0038653F">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1134" w:type="dxa"/>
          </w:tcPr>
          <w:p w14:paraId="169D01B3" w14:textId="77777777" w:rsidR="00C20636" w:rsidRPr="001559D4" w:rsidRDefault="00C20636" w:rsidP="0038653F">
            <w:pPr>
              <w:spacing w:after="0" w:line="240" w:lineRule="auto"/>
              <w:ind w:left="340"/>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w:t>
            </w:r>
          </w:p>
        </w:tc>
        <w:tc>
          <w:tcPr>
            <w:tcW w:w="993" w:type="dxa"/>
          </w:tcPr>
          <w:p w14:paraId="2056E095" w14:textId="77777777" w:rsidR="00C20636" w:rsidRPr="001559D4" w:rsidRDefault="00C20636" w:rsidP="0038653F">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9</w:t>
            </w:r>
          </w:p>
        </w:tc>
        <w:tc>
          <w:tcPr>
            <w:tcW w:w="2664" w:type="dxa"/>
          </w:tcPr>
          <w:p w14:paraId="3FF28294" w14:textId="77777777" w:rsidR="00C20636" w:rsidRPr="001559D4" w:rsidRDefault="00C20636" w:rsidP="0038653F">
            <w:pPr>
              <w:spacing w:after="0" w:line="240" w:lineRule="auto"/>
              <w:ind w:left="-71"/>
              <w:rPr>
                <w:rFonts w:ascii="Times New Roman" w:eastAsia="Times New Roman" w:hAnsi="Times New Roman" w:cs="Times New Roman"/>
                <w:b/>
                <w:bCs/>
                <w:color w:val="000000" w:themeColor="text1"/>
                <w:sz w:val="24"/>
                <w:szCs w:val="24"/>
              </w:rPr>
            </w:pPr>
            <w:r w:rsidRPr="001559D4">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C20636" w:rsidRPr="001559D4" w14:paraId="2DE6C35C" w14:textId="77777777" w:rsidTr="0038653F">
        <w:tc>
          <w:tcPr>
            <w:tcW w:w="567" w:type="dxa"/>
          </w:tcPr>
          <w:p w14:paraId="684F3D36" w14:textId="77777777" w:rsidR="00C20636" w:rsidRPr="001559D4" w:rsidRDefault="00C20636" w:rsidP="0038653F">
            <w:pPr>
              <w:spacing w:after="0" w:line="240" w:lineRule="auto"/>
              <w:jc w:val="center"/>
              <w:rPr>
                <w:rFonts w:ascii="Times New Roman" w:eastAsia="Times New Roman" w:hAnsi="Times New Roman" w:cs="Times New Roman"/>
                <w:color w:val="000000" w:themeColor="text1"/>
                <w:sz w:val="24"/>
                <w:szCs w:val="24"/>
              </w:rPr>
            </w:pPr>
            <w:r w:rsidRPr="001559D4">
              <w:rPr>
                <w:rFonts w:ascii="Times New Roman" w:eastAsia="Times New Roman" w:hAnsi="Times New Roman" w:cs="Times New Roman"/>
                <w:color w:val="000000" w:themeColor="text1"/>
                <w:sz w:val="24"/>
                <w:szCs w:val="24"/>
              </w:rPr>
              <w:t>8.</w:t>
            </w:r>
          </w:p>
        </w:tc>
        <w:tc>
          <w:tcPr>
            <w:tcW w:w="2410" w:type="dxa"/>
            <w:vAlign w:val="center"/>
          </w:tcPr>
          <w:p w14:paraId="42EC22A0" w14:textId="5868F72E" w:rsidR="00C20636" w:rsidRPr="004A1CF3" w:rsidRDefault="002B1F58" w:rsidP="0038653F">
            <w:pPr>
              <w:spacing w:after="0" w:line="240" w:lineRule="auto"/>
              <w:rPr>
                <w:rFonts w:ascii="Times New Roman" w:eastAsia="Times New Roman" w:hAnsi="Times New Roman" w:cs="Times New Roman"/>
                <w:bCs/>
                <w:color w:val="000000" w:themeColor="text1"/>
                <w:sz w:val="24"/>
                <w:szCs w:val="24"/>
                <w:lang w:eastAsia="ru-RU"/>
              </w:rPr>
            </w:pPr>
            <w:r w:rsidRPr="004A1CF3">
              <w:rPr>
                <w:rFonts w:ascii="Times New Roman" w:eastAsia="Times New Roman" w:hAnsi="Times New Roman" w:cs="Times New Roman"/>
                <w:color w:val="000000" w:themeColor="text1"/>
                <w:sz w:val="24"/>
                <w:szCs w:val="24"/>
              </w:rPr>
              <w:t>Цифровая дипломатия/кибердипломатия и их роль в современной системе международных отношений</w:t>
            </w:r>
          </w:p>
        </w:tc>
        <w:tc>
          <w:tcPr>
            <w:tcW w:w="851" w:type="dxa"/>
          </w:tcPr>
          <w:p w14:paraId="77F91E13" w14:textId="77777777" w:rsidR="00C20636" w:rsidRPr="00873593" w:rsidRDefault="00C20636" w:rsidP="0038653F">
            <w:pPr>
              <w:spacing w:after="0" w:line="240" w:lineRule="auto"/>
              <w:ind w:left="-71"/>
              <w:jc w:val="center"/>
              <w:rPr>
                <w:rFonts w:ascii="Times New Roman" w:eastAsia="Times New Roman" w:hAnsi="Times New Roman" w:cs="Times New Roman"/>
                <w:bCs/>
                <w:color w:val="000000" w:themeColor="text1"/>
                <w:sz w:val="24"/>
                <w:szCs w:val="24"/>
                <w:lang w:eastAsia="ru-RU"/>
              </w:rPr>
            </w:pPr>
            <w:r w:rsidRPr="00873593">
              <w:rPr>
                <w:rFonts w:ascii="Times New Roman" w:eastAsia="Times New Roman" w:hAnsi="Times New Roman" w:cs="Times New Roman"/>
                <w:bCs/>
                <w:color w:val="000000" w:themeColor="text1"/>
                <w:sz w:val="24"/>
                <w:szCs w:val="24"/>
                <w:lang w:eastAsia="ru-RU"/>
              </w:rPr>
              <w:t>14</w:t>
            </w:r>
          </w:p>
        </w:tc>
        <w:tc>
          <w:tcPr>
            <w:tcW w:w="992" w:type="dxa"/>
          </w:tcPr>
          <w:p w14:paraId="2B03C9D2" w14:textId="77777777" w:rsidR="00C20636" w:rsidRPr="001559D4" w:rsidRDefault="00C20636" w:rsidP="0038653F">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879" w:type="dxa"/>
          </w:tcPr>
          <w:p w14:paraId="4B624E23" w14:textId="77777777" w:rsidR="00C20636" w:rsidRPr="001559D4" w:rsidRDefault="00C20636" w:rsidP="0038653F">
            <w:pPr>
              <w:spacing w:after="0" w:line="240" w:lineRule="auto"/>
              <w:ind w:left="3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p>
        </w:tc>
        <w:tc>
          <w:tcPr>
            <w:tcW w:w="1134" w:type="dxa"/>
          </w:tcPr>
          <w:p w14:paraId="155C6E2F" w14:textId="77777777" w:rsidR="00C20636" w:rsidRPr="001559D4" w:rsidRDefault="00C20636" w:rsidP="0038653F">
            <w:pPr>
              <w:spacing w:after="0" w:line="240" w:lineRule="auto"/>
              <w:ind w:left="340"/>
              <w:jc w:val="center"/>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w:t>
            </w:r>
          </w:p>
        </w:tc>
        <w:tc>
          <w:tcPr>
            <w:tcW w:w="993" w:type="dxa"/>
          </w:tcPr>
          <w:p w14:paraId="15FBAFE8" w14:textId="77777777" w:rsidR="00C20636" w:rsidRPr="001559D4" w:rsidRDefault="00C20636" w:rsidP="0038653F">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w:t>
            </w:r>
          </w:p>
        </w:tc>
        <w:tc>
          <w:tcPr>
            <w:tcW w:w="2664" w:type="dxa"/>
          </w:tcPr>
          <w:p w14:paraId="73981EE9" w14:textId="77777777" w:rsidR="00C20636" w:rsidRPr="001559D4" w:rsidRDefault="00C20636" w:rsidP="0038653F">
            <w:pPr>
              <w:spacing w:after="0" w:line="240" w:lineRule="auto"/>
              <w:ind w:left="-71"/>
              <w:rPr>
                <w:rFonts w:ascii="Times New Roman" w:eastAsia="Times New Roman" w:hAnsi="Times New Roman" w:cs="Times New Roman"/>
                <w:b/>
                <w:bCs/>
                <w:color w:val="000000" w:themeColor="text1"/>
                <w:sz w:val="24"/>
                <w:szCs w:val="24"/>
              </w:rPr>
            </w:pPr>
            <w:r w:rsidRPr="001559D4">
              <w:rPr>
                <w:rFonts w:ascii="Times New Roman" w:eastAsia="Times New Roman" w:hAnsi="Times New Roman" w:cs="Times New Roman"/>
                <w:bCs/>
                <w:color w:val="000000" w:themeColor="text1"/>
                <w:sz w:val="24"/>
                <w:szCs w:val="24"/>
                <w:lang w:eastAsia="ru-RU"/>
              </w:rPr>
              <w:t>Опрос, дискуссия, самостоятельная  работа</w:t>
            </w:r>
            <w:r>
              <w:rPr>
                <w:rFonts w:ascii="Times New Roman" w:eastAsia="Times New Roman" w:hAnsi="Times New Roman" w:cs="Times New Roman"/>
                <w:bCs/>
                <w:color w:val="000000" w:themeColor="text1"/>
                <w:sz w:val="24"/>
                <w:szCs w:val="24"/>
                <w:lang w:eastAsia="ru-RU"/>
              </w:rPr>
              <w:t>, контрольная работа</w:t>
            </w:r>
          </w:p>
        </w:tc>
      </w:tr>
      <w:tr w:rsidR="00C20636" w:rsidRPr="001559D4" w14:paraId="72B746DB" w14:textId="77777777" w:rsidTr="0038653F">
        <w:tc>
          <w:tcPr>
            <w:tcW w:w="567" w:type="dxa"/>
          </w:tcPr>
          <w:p w14:paraId="08E17DDC" w14:textId="77777777" w:rsidR="00C20636" w:rsidRPr="001559D4" w:rsidRDefault="00C20636" w:rsidP="0038653F">
            <w:pPr>
              <w:spacing w:after="0" w:line="240" w:lineRule="auto"/>
              <w:jc w:val="center"/>
              <w:rPr>
                <w:rFonts w:ascii="Times New Roman" w:eastAsia="Times New Roman" w:hAnsi="Times New Roman" w:cs="Times New Roman"/>
                <w:color w:val="000000" w:themeColor="text1"/>
                <w:sz w:val="24"/>
                <w:szCs w:val="24"/>
              </w:rPr>
            </w:pPr>
          </w:p>
        </w:tc>
        <w:tc>
          <w:tcPr>
            <w:tcW w:w="2410" w:type="dxa"/>
            <w:vAlign w:val="center"/>
          </w:tcPr>
          <w:p w14:paraId="4DA627CE" w14:textId="77777777" w:rsidR="00C20636" w:rsidRPr="001559D4" w:rsidRDefault="00C20636" w:rsidP="0038653F">
            <w:pPr>
              <w:spacing w:after="0" w:line="240" w:lineRule="auto"/>
              <w:ind w:left="-71"/>
              <w:rPr>
                <w:rFonts w:ascii="Times New Roman" w:eastAsia="Times New Roman" w:hAnsi="Times New Roman" w:cs="Times New Roman"/>
                <w:bCs/>
                <w:color w:val="000000" w:themeColor="text1"/>
                <w:sz w:val="24"/>
                <w:szCs w:val="24"/>
                <w:lang w:eastAsia="ru-RU"/>
              </w:rPr>
            </w:pPr>
            <w:r w:rsidRPr="001559D4">
              <w:rPr>
                <w:rFonts w:ascii="Times New Roman" w:eastAsia="Times New Roman" w:hAnsi="Times New Roman" w:cs="Times New Roman"/>
                <w:bCs/>
                <w:color w:val="000000" w:themeColor="text1"/>
                <w:sz w:val="24"/>
                <w:szCs w:val="24"/>
                <w:lang w:eastAsia="ru-RU"/>
              </w:rPr>
              <w:t>В целом по дисциплине</w:t>
            </w:r>
          </w:p>
        </w:tc>
        <w:tc>
          <w:tcPr>
            <w:tcW w:w="851" w:type="dxa"/>
          </w:tcPr>
          <w:p w14:paraId="7A51DD3A" w14:textId="77777777" w:rsidR="00C20636" w:rsidRPr="001559D4" w:rsidRDefault="00C20636" w:rsidP="0038653F">
            <w:pPr>
              <w:spacing w:after="0" w:line="240" w:lineRule="auto"/>
              <w:ind w:left="-71"/>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108</w:t>
            </w:r>
          </w:p>
        </w:tc>
        <w:tc>
          <w:tcPr>
            <w:tcW w:w="992" w:type="dxa"/>
          </w:tcPr>
          <w:p w14:paraId="31A100A5" w14:textId="77777777" w:rsidR="00C20636" w:rsidRPr="001559D4" w:rsidRDefault="00C20636" w:rsidP="0038653F">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34</w:t>
            </w:r>
          </w:p>
        </w:tc>
        <w:tc>
          <w:tcPr>
            <w:tcW w:w="879" w:type="dxa"/>
          </w:tcPr>
          <w:p w14:paraId="08A2761D" w14:textId="77777777" w:rsidR="00C20636" w:rsidRPr="001559D4" w:rsidRDefault="00C20636" w:rsidP="0038653F">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16</w:t>
            </w:r>
          </w:p>
        </w:tc>
        <w:tc>
          <w:tcPr>
            <w:tcW w:w="1134" w:type="dxa"/>
          </w:tcPr>
          <w:p w14:paraId="5B99E48A" w14:textId="77777777" w:rsidR="00C20636" w:rsidRPr="001559D4" w:rsidRDefault="00C20636" w:rsidP="0038653F">
            <w:pPr>
              <w:spacing w:after="0" w:line="240" w:lineRule="auto"/>
              <w:ind w:left="340"/>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18</w:t>
            </w:r>
          </w:p>
        </w:tc>
        <w:tc>
          <w:tcPr>
            <w:tcW w:w="993" w:type="dxa"/>
          </w:tcPr>
          <w:p w14:paraId="39E17034" w14:textId="77777777" w:rsidR="00C20636" w:rsidRPr="001559D4" w:rsidRDefault="00C20636" w:rsidP="0038653F">
            <w:pPr>
              <w:spacing w:after="0" w:line="240" w:lineRule="auto"/>
              <w:ind w:left="-108"/>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74</w:t>
            </w:r>
          </w:p>
        </w:tc>
        <w:tc>
          <w:tcPr>
            <w:tcW w:w="2664" w:type="dxa"/>
          </w:tcPr>
          <w:p w14:paraId="189A4E37" w14:textId="77777777" w:rsidR="00C20636" w:rsidRPr="001559D4" w:rsidRDefault="00C20636" w:rsidP="0038653F">
            <w:pPr>
              <w:spacing w:after="0" w:line="240" w:lineRule="auto"/>
              <w:ind w:left="-1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Согласно учебному плану: контрольная работа</w:t>
            </w:r>
          </w:p>
        </w:tc>
      </w:tr>
      <w:tr w:rsidR="00C20636" w:rsidRPr="001559D4" w14:paraId="35EF01D7" w14:textId="77777777" w:rsidTr="0038653F">
        <w:tc>
          <w:tcPr>
            <w:tcW w:w="2977" w:type="dxa"/>
            <w:gridSpan w:val="2"/>
          </w:tcPr>
          <w:p w14:paraId="7C262635" w14:textId="77777777" w:rsidR="00C20636" w:rsidRPr="001559D4" w:rsidRDefault="00C20636" w:rsidP="0038653F">
            <w:pPr>
              <w:autoSpaceDE w:val="0"/>
              <w:autoSpaceDN w:val="0"/>
              <w:adjustRightInd w:val="0"/>
              <w:spacing w:after="0" w:line="360" w:lineRule="auto"/>
              <w:ind w:firstLine="709"/>
              <w:contextualSpacing/>
              <w:jc w:val="both"/>
              <w:rPr>
                <w:rFonts w:ascii="Times New Roman" w:eastAsia="Times New Roman" w:hAnsi="Times New Roman" w:cs="Times New Roman"/>
                <w:b/>
                <w:color w:val="000000" w:themeColor="text1"/>
                <w:sz w:val="24"/>
                <w:szCs w:val="24"/>
              </w:rPr>
            </w:pPr>
            <w:r w:rsidRPr="001559D4">
              <w:rPr>
                <w:rFonts w:ascii="Times New Roman" w:eastAsia="Times New Roman" w:hAnsi="Times New Roman" w:cs="Times New Roman"/>
                <w:b/>
                <w:color w:val="000000" w:themeColor="text1"/>
                <w:sz w:val="24"/>
                <w:szCs w:val="24"/>
              </w:rPr>
              <w:t>Итого в%</w:t>
            </w:r>
          </w:p>
        </w:tc>
        <w:tc>
          <w:tcPr>
            <w:tcW w:w="851" w:type="dxa"/>
          </w:tcPr>
          <w:p w14:paraId="5E94B9C3" w14:textId="77777777" w:rsidR="00C20636" w:rsidRPr="001559D4" w:rsidRDefault="00C20636" w:rsidP="0038653F">
            <w:pPr>
              <w:spacing w:after="0" w:line="360" w:lineRule="auto"/>
              <w:ind w:left="-108"/>
              <w:jc w:val="center"/>
              <w:rPr>
                <w:rFonts w:ascii="Times New Roman" w:eastAsia="Times New Roman" w:hAnsi="Times New Roman" w:cs="Times New Roman"/>
                <w:b/>
                <w:color w:val="000000" w:themeColor="text1"/>
                <w:sz w:val="24"/>
                <w:szCs w:val="24"/>
              </w:rPr>
            </w:pPr>
            <w:r w:rsidRPr="001559D4">
              <w:rPr>
                <w:rFonts w:ascii="Times New Roman" w:eastAsia="Times New Roman" w:hAnsi="Times New Roman" w:cs="Times New Roman"/>
                <w:b/>
                <w:color w:val="000000" w:themeColor="text1"/>
                <w:sz w:val="24"/>
                <w:szCs w:val="24"/>
              </w:rPr>
              <w:t>100</w:t>
            </w:r>
          </w:p>
        </w:tc>
        <w:tc>
          <w:tcPr>
            <w:tcW w:w="992" w:type="dxa"/>
          </w:tcPr>
          <w:p w14:paraId="0AA74715" w14:textId="77777777" w:rsidR="00C20636" w:rsidRPr="001559D4" w:rsidRDefault="00C20636" w:rsidP="0038653F">
            <w:pPr>
              <w:tabs>
                <w:tab w:val="left" w:pos="709"/>
                <w:tab w:val="left" w:pos="993"/>
              </w:tabs>
              <w:spacing w:after="0" w:line="36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31</w:t>
            </w:r>
          </w:p>
        </w:tc>
        <w:tc>
          <w:tcPr>
            <w:tcW w:w="879" w:type="dxa"/>
          </w:tcPr>
          <w:p w14:paraId="4E5EB0EB" w14:textId="77777777" w:rsidR="00C20636" w:rsidRPr="001559D4" w:rsidRDefault="00C20636" w:rsidP="0038653F">
            <w:pPr>
              <w:tabs>
                <w:tab w:val="left" w:pos="709"/>
                <w:tab w:val="left" w:pos="993"/>
              </w:tabs>
              <w:spacing w:after="0" w:line="360" w:lineRule="auto"/>
              <w:ind w:left="-220"/>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47</w:t>
            </w:r>
          </w:p>
        </w:tc>
        <w:tc>
          <w:tcPr>
            <w:tcW w:w="1134" w:type="dxa"/>
          </w:tcPr>
          <w:p w14:paraId="21B5FB5E" w14:textId="77777777" w:rsidR="00C20636" w:rsidRPr="001559D4" w:rsidRDefault="00C20636" w:rsidP="0038653F">
            <w:pPr>
              <w:spacing w:after="0" w:line="360" w:lineRule="auto"/>
              <w:ind w:firstLine="33"/>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53</w:t>
            </w:r>
          </w:p>
        </w:tc>
        <w:tc>
          <w:tcPr>
            <w:tcW w:w="993" w:type="dxa"/>
          </w:tcPr>
          <w:p w14:paraId="5D791060" w14:textId="77777777" w:rsidR="00C20636" w:rsidRPr="001559D4" w:rsidRDefault="00C20636" w:rsidP="0038653F">
            <w:pPr>
              <w:spacing w:after="0" w:line="360" w:lineRule="auto"/>
              <w:ind w:left="-108" w:firstLine="33"/>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69</w:t>
            </w:r>
          </w:p>
        </w:tc>
        <w:tc>
          <w:tcPr>
            <w:tcW w:w="2664" w:type="dxa"/>
          </w:tcPr>
          <w:p w14:paraId="08761ACE" w14:textId="77777777" w:rsidR="00C20636" w:rsidRPr="001559D4" w:rsidRDefault="00C20636" w:rsidP="0038653F">
            <w:pPr>
              <w:spacing w:after="0" w:line="360" w:lineRule="auto"/>
              <w:jc w:val="both"/>
              <w:rPr>
                <w:rFonts w:ascii="Times New Roman" w:eastAsia="Times New Roman" w:hAnsi="Times New Roman" w:cs="Times New Roman"/>
                <w:b/>
                <w:color w:val="000000" w:themeColor="text1"/>
                <w:sz w:val="24"/>
                <w:szCs w:val="24"/>
              </w:rPr>
            </w:pPr>
          </w:p>
        </w:tc>
      </w:tr>
    </w:tbl>
    <w:p w14:paraId="2D266701" w14:textId="77777777" w:rsidR="00C20636" w:rsidRPr="001559D4" w:rsidRDefault="00C20636" w:rsidP="00C20636">
      <w:pPr>
        <w:keepNext/>
        <w:keepLines/>
        <w:spacing w:before="480" w:after="0" w:line="240" w:lineRule="auto"/>
        <w:ind w:firstLine="340"/>
        <w:jc w:val="both"/>
        <w:outlineLvl w:val="0"/>
        <w:rPr>
          <w:rFonts w:ascii="Times New Roman" w:eastAsia="Times New Roman" w:hAnsi="Times New Roman" w:cs="Times New Roman"/>
          <w:color w:val="000000" w:themeColor="text1"/>
          <w:sz w:val="28"/>
          <w:szCs w:val="28"/>
        </w:rPr>
      </w:pPr>
      <w:bookmarkStart w:id="11" w:name="_Toc119487004"/>
      <w:r w:rsidRPr="001559D4">
        <w:rPr>
          <w:rFonts w:ascii="Times New Roman" w:eastAsia="Times New Roman" w:hAnsi="Times New Roman" w:cs="Times New Roman"/>
          <w:color w:val="000000" w:themeColor="text1"/>
          <w:sz w:val="28"/>
          <w:szCs w:val="28"/>
        </w:rPr>
        <w:t xml:space="preserve">5.3. </w:t>
      </w:r>
      <w:r w:rsidRPr="001559D4">
        <w:rPr>
          <w:rFonts w:ascii="Times New Roman" w:eastAsia="Times New Roman" w:hAnsi="Times New Roman" w:cs="Times New Roman"/>
          <w:b/>
          <w:bCs/>
          <w:sz w:val="28"/>
          <w:szCs w:val="28"/>
        </w:rPr>
        <w:t>Содержание семинаров и практических занятий</w:t>
      </w:r>
      <w:bookmarkEnd w:id="11"/>
    </w:p>
    <w:p w14:paraId="354A594C" w14:textId="77777777" w:rsidR="00C20636" w:rsidRPr="001559D4" w:rsidRDefault="00C20636" w:rsidP="00C20636">
      <w:pPr>
        <w:tabs>
          <w:tab w:val="left" w:pos="709"/>
          <w:tab w:val="left" w:pos="993"/>
        </w:tabs>
        <w:spacing w:after="0" w:line="360" w:lineRule="auto"/>
        <w:jc w:val="right"/>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9"/>
        <w:gridCol w:w="4089"/>
        <w:gridCol w:w="2404"/>
      </w:tblGrid>
      <w:tr w:rsidR="00C20636" w:rsidRPr="001559D4" w14:paraId="438EBD59" w14:textId="77777777" w:rsidTr="0038653F">
        <w:tc>
          <w:tcPr>
            <w:tcW w:w="3146" w:type="dxa"/>
          </w:tcPr>
          <w:p w14:paraId="00507A7A"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
                <w:color w:val="000000" w:themeColor="text1"/>
                <w:sz w:val="24"/>
                <w:szCs w:val="24"/>
              </w:rPr>
              <w:t>Наименование тем (разделов) дисциплины</w:t>
            </w:r>
          </w:p>
        </w:tc>
        <w:tc>
          <w:tcPr>
            <w:tcW w:w="4089" w:type="dxa"/>
          </w:tcPr>
          <w:p w14:paraId="2A7740D6" w14:textId="77777777" w:rsidR="00C20636" w:rsidRPr="001559D4" w:rsidRDefault="00C20636" w:rsidP="0038653F">
            <w:pPr>
              <w:keepNext/>
              <w:widowControl w:val="0"/>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
                <w:color w:val="000000" w:themeColor="text1"/>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4" w:type="dxa"/>
          </w:tcPr>
          <w:p w14:paraId="3BFF1328"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
                <w:color w:val="000000" w:themeColor="text1"/>
                <w:sz w:val="24"/>
                <w:szCs w:val="24"/>
              </w:rPr>
              <w:t>Формы проведения занятий</w:t>
            </w:r>
          </w:p>
        </w:tc>
      </w:tr>
      <w:tr w:rsidR="00DE1224" w:rsidRPr="001559D4" w14:paraId="4BD5D57B" w14:textId="77777777" w:rsidTr="00F251D6">
        <w:tc>
          <w:tcPr>
            <w:tcW w:w="3146" w:type="dxa"/>
          </w:tcPr>
          <w:p w14:paraId="5602D4AD" w14:textId="5CD52192" w:rsidR="00DE1224" w:rsidRPr="004A1CF3" w:rsidRDefault="00DE1224" w:rsidP="00F251D6">
            <w:pPr>
              <w:spacing w:after="0" w:line="240" w:lineRule="auto"/>
              <w:rPr>
                <w:rFonts w:ascii="Times New Roman" w:eastAsia="Times New Roman" w:hAnsi="Times New Roman" w:cs="Times New Roman"/>
                <w:bCs/>
                <w:color w:val="000000" w:themeColor="text1"/>
                <w:sz w:val="24"/>
                <w:szCs w:val="24"/>
              </w:rPr>
            </w:pPr>
            <w:r w:rsidRPr="004A1CF3">
              <w:rPr>
                <w:rFonts w:ascii="Times New Roman" w:eastAsia="Times New Roman" w:hAnsi="Times New Roman" w:cs="Times New Roman"/>
                <w:sz w:val="24"/>
                <w:szCs w:val="24"/>
              </w:rPr>
              <w:t>Место дисциплины «Современные технологии «мягкой силы» и кибердипломатии» в структуре социально-гуманитарного знания</w:t>
            </w:r>
          </w:p>
        </w:tc>
        <w:tc>
          <w:tcPr>
            <w:tcW w:w="4089" w:type="dxa"/>
          </w:tcPr>
          <w:p w14:paraId="45A5C66A" w14:textId="53F8D2C1" w:rsidR="00DE1224" w:rsidRPr="00CF4BFC" w:rsidRDefault="00DE1224" w:rsidP="00FC3204">
            <w:pPr>
              <w:spacing w:after="0" w:line="240" w:lineRule="auto"/>
              <w:jc w:val="both"/>
              <w:rPr>
                <w:rFonts w:ascii="Times New Roman" w:eastAsia="Times New Roman" w:hAnsi="Times New Roman" w:cs="Times New Roman"/>
                <w:sz w:val="24"/>
                <w:szCs w:val="24"/>
              </w:rPr>
            </w:pPr>
            <w:r w:rsidRPr="00CF4BFC">
              <w:rPr>
                <w:rFonts w:ascii="Times New Roman" w:eastAsia="Times New Roman" w:hAnsi="Times New Roman" w:cs="Times New Roman"/>
                <w:sz w:val="24"/>
                <w:szCs w:val="24"/>
              </w:rPr>
              <w:t>Понятие «</w:t>
            </w:r>
            <w:r w:rsidR="004A1CF3">
              <w:rPr>
                <w:rFonts w:ascii="Times New Roman" w:eastAsia="Times New Roman" w:hAnsi="Times New Roman" w:cs="Times New Roman"/>
                <w:sz w:val="24"/>
                <w:szCs w:val="24"/>
              </w:rPr>
              <w:t>мягкая сила</w:t>
            </w:r>
            <w:r w:rsidRPr="00CF4BFC">
              <w:rPr>
                <w:rFonts w:ascii="Times New Roman" w:eastAsia="Times New Roman" w:hAnsi="Times New Roman" w:cs="Times New Roman"/>
                <w:sz w:val="24"/>
                <w:szCs w:val="24"/>
              </w:rPr>
              <w:t>». Обсуждение литературы по теме семинара. Различные трактовки понятия. Различные теоретические подходы к понятию «</w:t>
            </w:r>
            <w:r w:rsidR="004A1CF3">
              <w:rPr>
                <w:rFonts w:ascii="Times New Roman" w:eastAsia="Times New Roman" w:hAnsi="Times New Roman" w:cs="Times New Roman"/>
                <w:sz w:val="24"/>
                <w:szCs w:val="24"/>
              </w:rPr>
              <w:t>мягкая сила</w:t>
            </w:r>
            <w:r w:rsidRPr="00CF4BFC">
              <w:rPr>
                <w:rFonts w:ascii="Times New Roman" w:eastAsia="Times New Roman" w:hAnsi="Times New Roman" w:cs="Times New Roman"/>
                <w:sz w:val="24"/>
                <w:szCs w:val="24"/>
              </w:rPr>
              <w:t xml:space="preserve">». </w:t>
            </w:r>
            <w:r w:rsidR="004C1C43">
              <w:rPr>
                <w:rFonts w:ascii="Times New Roman" w:eastAsia="Times New Roman" w:hAnsi="Times New Roman" w:cs="Times New Roman"/>
                <w:sz w:val="24"/>
                <w:szCs w:val="24"/>
              </w:rPr>
              <w:t xml:space="preserve">Критическое осмысление концепции Дж.Ная. </w:t>
            </w:r>
            <w:r w:rsidRPr="00FC3204">
              <w:rPr>
                <w:rFonts w:ascii="Times New Roman" w:eastAsia="Times New Roman" w:hAnsi="Times New Roman" w:cs="Times New Roman"/>
                <w:sz w:val="24"/>
                <w:szCs w:val="24"/>
              </w:rPr>
              <w:t>8: 1,2,</w:t>
            </w:r>
            <w:r w:rsidR="00FC3204" w:rsidRPr="00FC3204">
              <w:rPr>
                <w:rFonts w:ascii="Times New Roman" w:eastAsia="Times New Roman" w:hAnsi="Times New Roman" w:cs="Times New Roman"/>
                <w:sz w:val="24"/>
                <w:szCs w:val="24"/>
              </w:rPr>
              <w:t>3</w:t>
            </w:r>
            <w:r w:rsidRPr="00FC3204">
              <w:rPr>
                <w:rFonts w:ascii="Times New Roman" w:eastAsia="Times New Roman" w:hAnsi="Times New Roman" w:cs="Times New Roman"/>
                <w:sz w:val="24"/>
                <w:szCs w:val="24"/>
              </w:rPr>
              <w:t>;  9:1</w:t>
            </w:r>
          </w:p>
        </w:tc>
        <w:tc>
          <w:tcPr>
            <w:tcW w:w="2404" w:type="dxa"/>
          </w:tcPr>
          <w:p w14:paraId="07470D4C" w14:textId="77777777" w:rsidR="00DE1224" w:rsidRPr="001559D4" w:rsidRDefault="00DE1224" w:rsidP="0038653F">
            <w:p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Cs/>
                <w:color w:val="000000" w:themeColor="text1"/>
                <w:sz w:val="24"/>
                <w:szCs w:val="24"/>
              </w:rPr>
              <w:t>Опрос, дискуссия, работа в группах</w:t>
            </w:r>
          </w:p>
        </w:tc>
      </w:tr>
      <w:tr w:rsidR="00DE1224" w:rsidRPr="001559D4" w14:paraId="0E0A4585" w14:textId="77777777" w:rsidTr="00F251D6">
        <w:tc>
          <w:tcPr>
            <w:tcW w:w="3146" w:type="dxa"/>
          </w:tcPr>
          <w:p w14:paraId="656BA45A" w14:textId="7775C729" w:rsidR="00DE1224" w:rsidRPr="004A1CF3" w:rsidRDefault="00DE1224" w:rsidP="00F251D6">
            <w:pPr>
              <w:spacing w:after="0" w:line="240" w:lineRule="auto"/>
              <w:rPr>
                <w:rFonts w:ascii="Times New Roman" w:eastAsia="Times New Roman" w:hAnsi="Times New Roman" w:cs="Times New Roman"/>
                <w:bCs/>
                <w:color w:val="000000" w:themeColor="text1"/>
                <w:sz w:val="24"/>
                <w:szCs w:val="24"/>
              </w:rPr>
            </w:pPr>
            <w:r w:rsidRPr="004A1CF3">
              <w:rPr>
                <w:rFonts w:ascii="Times New Roman" w:eastAsia="Times New Roman" w:hAnsi="Times New Roman" w:cs="Times New Roman"/>
                <w:color w:val="000000" w:themeColor="text1"/>
                <w:sz w:val="24"/>
                <w:szCs w:val="24"/>
              </w:rPr>
              <w:t>«Мягкая сила» СССР</w:t>
            </w:r>
          </w:p>
        </w:tc>
        <w:tc>
          <w:tcPr>
            <w:tcW w:w="4089" w:type="dxa"/>
          </w:tcPr>
          <w:p w14:paraId="6D8CF446" w14:textId="001EE5FC" w:rsidR="00DE1224" w:rsidRPr="00CF4BFC" w:rsidRDefault="00DE1224" w:rsidP="00FC3204">
            <w:pPr>
              <w:spacing w:after="0" w:line="240" w:lineRule="auto"/>
              <w:jc w:val="both"/>
              <w:rPr>
                <w:rFonts w:ascii="Times New Roman" w:eastAsia="Times New Roman" w:hAnsi="Times New Roman" w:cs="Times New Roman"/>
                <w:sz w:val="24"/>
                <w:szCs w:val="24"/>
              </w:rPr>
            </w:pPr>
            <w:r w:rsidRPr="00CF4BFC">
              <w:rPr>
                <w:rFonts w:ascii="Times New Roman" w:eastAsia="Times New Roman" w:hAnsi="Times New Roman" w:cs="Times New Roman"/>
                <w:sz w:val="24"/>
                <w:szCs w:val="24"/>
              </w:rPr>
              <w:t xml:space="preserve">Обсуждение литературы по теме семинара. </w:t>
            </w:r>
            <w:r w:rsidR="009D4752">
              <w:rPr>
                <w:rFonts w:ascii="Times New Roman" w:eastAsia="Times New Roman" w:hAnsi="Times New Roman" w:cs="Times New Roman"/>
                <w:sz w:val="24"/>
                <w:szCs w:val="24"/>
              </w:rPr>
              <w:t xml:space="preserve">Специфика функционирования советской </w:t>
            </w:r>
            <w:r w:rsidR="009D4752">
              <w:rPr>
                <w:rFonts w:ascii="Times New Roman" w:eastAsia="Times New Roman" w:hAnsi="Times New Roman" w:cs="Times New Roman"/>
                <w:sz w:val="24"/>
                <w:szCs w:val="24"/>
              </w:rPr>
              <w:lastRenderedPageBreak/>
              <w:t>«мягкой силы» - успешные практики, наиболее заметные сюжеты</w:t>
            </w:r>
            <w:r w:rsidRPr="00C72DFE">
              <w:rPr>
                <w:rFonts w:ascii="Times New Roman" w:eastAsia="Times New Roman" w:hAnsi="Times New Roman" w:cs="Times New Roman"/>
                <w:sz w:val="24"/>
                <w:szCs w:val="24"/>
              </w:rPr>
              <w:t xml:space="preserve">. </w:t>
            </w:r>
            <w:r w:rsidR="009D4752" w:rsidRPr="00C72DFE">
              <w:rPr>
                <w:rFonts w:ascii="Times New Roman" w:eastAsia="Times New Roman" w:hAnsi="Times New Roman" w:cs="Times New Roman"/>
                <w:sz w:val="24"/>
                <w:szCs w:val="24"/>
              </w:rPr>
              <w:t xml:space="preserve">Основные институты и акторы советской мягкой силы. </w:t>
            </w:r>
            <w:r w:rsidRPr="00FC3204">
              <w:rPr>
                <w:rFonts w:ascii="Times New Roman" w:eastAsia="Times New Roman" w:hAnsi="Times New Roman" w:cs="Times New Roman"/>
                <w:sz w:val="24"/>
                <w:szCs w:val="24"/>
              </w:rPr>
              <w:t xml:space="preserve">8: 1,2, </w:t>
            </w:r>
            <w:r w:rsidR="00FC3204" w:rsidRPr="00FC3204">
              <w:rPr>
                <w:rFonts w:ascii="Times New Roman" w:eastAsia="Times New Roman" w:hAnsi="Times New Roman" w:cs="Times New Roman"/>
                <w:sz w:val="24"/>
                <w:szCs w:val="24"/>
              </w:rPr>
              <w:t>3</w:t>
            </w:r>
            <w:r w:rsidRPr="00CF4BFC">
              <w:rPr>
                <w:rFonts w:ascii="Times New Roman" w:eastAsia="Times New Roman" w:hAnsi="Times New Roman" w:cs="Times New Roman"/>
                <w:sz w:val="24"/>
                <w:szCs w:val="24"/>
              </w:rPr>
              <w:t>; 9: 1</w:t>
            </w:r>
          </w:p>
        </w:tc>
        <w:tc>
          <w:tcPr>
            <w:tcW w:w="2404" w:type="dxa"/>
          </w:tcPr>
          <w:p w14:paraId="53840AA1" w14:textId="77777777" w:rsidR="00DE1224" w:rsidRPr="001559D4" w:rsidRDefault="00DE1224" w:rsidP="0038653F">
            <w:pPr>
              <w:spacing w:after="0" w:line="240" w:lineRule="auto"/>
              <w:jc w:val="both"/>
              <w:rPr>
                <w:rFonts w:ascii="Times New Roman" w:eastAsia="Times New Roman" w:hAnsi="Times New Roman" w:cs="Times New Roman"/>
                <w:bCs/>
                <w:color w:val="000000" w:themeColor="text1"/>
                <w:sz w:val="24"/>
                <w:szCs w:val="24"/>
              </w:rPr>
            </w:pPr>
            <w:r w:rsidRPr="001559D4">
              <w:rPr>
                <w:rFonts w:ascii="Times New Roman" w:eastAsia="Times New Roman" w:hAnsi="Times New Roman" w:cs="Times New Roman"/>
                <w:bCs/>
                <w:color w:val="000000" w:themeColor="text1"/>
                <w:sz w:val="24"/>
                <w:szCs w:val="24"/>
              </w:rPr>
              <w:lastRenderedPageBreak/>
              <w:t>Опрос, дискуссия, решение кейса, работа в группах</w:t>
            </w:r>
          </w:p>
          <w:p w14:paraId="0B989D3B" w14:textId="77777777" w:rsidR="00DE1224" w:rsidRPr="001559D4" w:rsidRDefault="00DE1224" w:rsidP="0038653F">
            <w:pPr>
              <w:spacing w:after="0" w:line="240" w:lineRule="auto"/>
              <w:jc w:val="both"/>
              <w:rPr>
                <w:rFonts w:ascii="Times New Roman" w:eastAsia="Times New Roman" w:hAnsi="Times New Roman" w:cs="Times New Roman"/>
                <w:bCs/>
                <w:color w:val="000000" w:themeColor="text1"/>
                <w:sz w:val="28"/>
                <w:szCs w:val="28"/>
              </w:rPr>
            </w:pPr>
          </w:p>
          <w:p w14:paraId="78D492A2" w14:textId="77777777" w:rsidR="00DE1224" w:rsidRPr="001559D4" w:rsidRDefault="00DE1224" w:rsidP="0038653F">
            <w:pPr>
              <w:spacing w:after="0" w:line="240" w:lineRule="auto"/>
              <w:jc w:val="both"/>
              <w:rPr>
                <w:rFonts w:ascii="Times New Roman" w:eastAsia="Times New Roman" w:hAnsi="Times New Roman" w:cs="Times New Roman"/>
                <w:color w:val="000000" w:themeColor="text1"/>
                <w:sz w:val="28"/>
                <w:szCs w:val="28"/>
              </w:rPr>
            </w:pPr>
          </w:p>
        </w:tc>
      </w:tr>
      <w:tr w:rsidR="00DE1224" w:rsidRPr="001559D4" w14:paraId="0F0FDEBF" w14:textId="77777777" w:rsidTr="00F251D6">
        <w:tc>
          <w:tcPr>
            <w:tcW w:w="3146" w:type="dxa"/>
          </w:tcPr>
          <w:p w14:paraId="3B19ABC0" w14:textId="7C666A06" w:rsidR="00DE1224" w:rsidRPr="004A1CF3" w:rsidRDefault="00DE1224" w:rsidP="00F251D6">
            <w:pPr>
              <w:spacing w:after="0" w:line="240" w:lineRule="auto"/>
              <w:rPr>
                <w:rFonts w:ascii="Times New Roman" w:eastAsia="Times New Roman" w:hAnsi="Times New Roman" w:cs="Times New Roman"/>
                <w:bCs/>
                <w:color w:val="000000" w:themeColor="text1"/>
                <w:sz w:val="24"/>
                <w:szCs w:val="24"/>
              </w:rPr>
            </w:pPr>
            <w:r w:rsidRPr="004A1CF3">
              <w:rPr>
                <w:rFonts w:ascii="Times New Roman" w:eastAsia="Times New Roman" w:hAnsi="Times New Roman" w:cs="Times New Roman"/>
                <w:color w:val="000000" w:themeColor="text1"/>
                <w:sz w:val="24"/>
                <w:szCs w:val="24"/>
              </w:rPr>
              <w:lastRenderedPageBreak/>
              <w:t>«Мягкая сила» современной России</w:t>
            </w:r>
          </w:p>
        </w:tc>
        <w:tc>
          <w:tcPr>
            <w:tcW w:w="4089" w:type="dxa"/>
          </w:tcPr>
          <w:p w14:paraId="62DEB393" w14:textId="457929B5" w:rsidR="00DE1224" w:rsidRPr="00CF4BFC" w:rsidRDefault="00DE1224" w:rsidP="0038653F">
            <w:pPr>
              <w:spacing w:after="0" w:line="240" w:lineRule="auto"/>
              <w:jc w:val="both"/>
              <w:rPr>
                <w:rFonts w:ascii="Times New Roman" w:eastAsia="Times New Roman" w:hAnsi="Times New Roman" w:cs="Times New Roman"/>
                <w:sz w:val="24"/>
                <w:szCs w:val="24"/>
              </w:rPr>
            </w:pPr>
            <w:r w:rsidRPr="00CF4BFC">
              <w:rPr>
                <w:rFonts w:ascii="Times New Roman" w:eastAsia="Times New Roman" w:hAnsi="Times New Roman" w:cs="Times New Roman"/>
                <w:sz w:val="24"/>
                <w:szCs w:val="24"/>
              </w:rPr>
              <w:t xml:space="preserve">Обсуждение литературы по теме семинара. </w:t>
            </w:r>
            <w:r w:rsidR="00B65231">
              <w:rPr>
                <w:rFonts w:ascii="Times New Roman" w:eastAsia="Times New Roman" w:hAnsi="Times New Roman" w:cs="Times New Roman"/>
                <w:sz w:val="24"/>
                <w:szCs w:val="24"/>
              </w:rPr>
              <w:t>Эволюция российской мягкой силы. Оценка роли «мягкой силы» в российской Концепции внешней политики. Сравнение «мягкой силы» России и СССР – общее и особенное. Разница в подходах к пониманию мягкой силы в России и на Западе.</w:t>
            </w:r>
          </w:p>
          <w:p w14:paraId="149BEB8B" w14:textId="6432FA9C" w:rsidR="00DE1224" w:rsidRPr="00CF4BFC" w:rsidRDefault="00DE1224" w:rsidP="00FC3204">
            <w:pPr>
              <w:spacing w:after="0" w:line="240" w:lineRule="auto"/>
              <w:jc w:val="both"/>
              <w:rPr>
                <w:rFonts w:ascii="Times New Roman" w:eastAsia="Times New Roman" w:hAnsi="Times New Roman" w:cs="Times New Roman"/>
                <w:sz w:val="24"/>
                <w:szCs w:val="24"/>
              </w:rPr>
            </w:pPr>
            <w:r w:rsidRPr="00FC3204">
              <w:rPr>
                <w:rFonts w:ascii="Times New Roman" w:eastAsia="Times New Roman" w:hAnsi="Times New Roman" w:cs="Times New Roman"/>
                <w:sz w:val="24"/>
                <w:szCs w:val="24"/>
              </w:rPr>
              <w:t xml:space="preserve">8: </w:t>
            </w:r>
            <w:r w:rsidR="00FC3204" w:rsidRPr="00FC3204">
              <w:rPr>
                <w:rFonts w:ascii="Times New Roman" w:eastAsia="Times New Roman" w:hAnsi="Times New Roman" w:cs="Times New Roman"/>
                <w:sz w:val="24"/>
                <w:szCs w:val="24"/>
              </w:rPr>
              <w:t>1,2,4</w:t>
            </w:r>
            <w:r w:rsidRPr="00FC3204">
              <w:rPr>
                <w:rFonts w:ascii="Times New Roman" w:eastAsia="Times New Roman" w:hAnsi="Times New Roman" w:cs="Times New Roman"/>
                <w:sz w:val="24"/>
                <w:szCs w:val="24"/>
              </w:rPr>
              <w:t>,</w:t>
            </w:r>
            <w:r w:rsidR="00FC3204" w:rsidRPr="00FC3204">
              <w:rPr>
                <w:rFonts w:ascii="Times New Roman" w:eastAsia="Times New Roman" w:hAnsi="Times New Roman" w:cs="Times New Roman"/>
                <w:sz w:val="24"/>
                <w:szCs w:val="24"/>
              </w:rPr>
              <w:t>6</w:t>
            </w:r>
            <w:r w:rsidRPr="00CF4BFC">
              <w:rPr>
                <w:rFonts w:ascii="Times New Roman" w:eastAsia="Times New Roman" w:hAnsi="Times New Roman" w:cs="Times New Roman"/>
                <w:sz w:val="24"/>
                <w:szCs w:val="24"/>
              </w:rPr>
              <w:t>; 9:1</w:t>
            </w:r>
          </w:p>
        </w:tc>
        <w:tc>
          <w:tcPr>
            <w:tcW w:w="2404" w:type="dxa"/>
          </w:tcPr>
          <w:p w14:paraId="3CA7DE81" w14:textId="77777777" w:rsidR="00DE1224" w:rsidRPr="001559D4" w:rsidRDefault="00DE1224" w:rsidP="0038653F">
            <w:p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Cs/>
                <w:color w:val="000000" w:themeColor="text1"/>
                <w:sz w:val="24"/>
                <w:szCs w:val="24"/>
              </w:rPr>
              <w:t>Опрос, дискуссия, решение кейса, работа в группах</w:t>
            </w:r>
          </w:p>
        </w:tc>
      </w:tr>
      <w:tr w:rsidR="00DE1224" w:rsidRPr="001559D4" w14:paraId="095D7F27" w14:textId="77777777" w:rsidTr="00F251D6">
        <w:tc>
          <w:tcPr>
            <w:tcW w:w="3146" w:type="dxa"/>
          </w:tcPr>
          <w:p w14:paraId="6EE0FDBB" w14:textId="7FFE6B60" w:rsidR="00DE1224" w:rsidRPr="004A1CF3" w:rsidRDefault="00DE1224" w:rsidP="00F251D6">
            <w:pPr>
              <w:spacing w:after="0" w:line="240" w:lineRule="auto"/>
              <w:rPr>
                <w:rFonts w:ascii="Times New Roman" w:eastAsia="Times New Roman" w:hAnsi="Times New Roman" w:cs="Times New Roman"/>
                <w:bCs/>
                <w:color w:val="000000" w:themeColor="text1"/>
                <w:sz w:val="24"/>
                <w:szCs w:val="24"/>
              </w:rPr>
            </w:pPr>
            <w:r w:rsidRPr="004A1CF3">
              <w:rPr>
                <w:rFonts w:ascii="Times New Roman" w:eastAsia="Times New Roman" w:hAnsi="Times New Roman" w:cs="Times New Roman"/>
                <w:color w:val="000000" w:themeColor="text1"/>
                <w:sz w:val="24"/>
                <w:szCs w:val="24"/>
              </w:rPr>
              <w:t>«Мягкая сила» США</w:t>
            </w:r>
          </w:p>
        </w:tc>
        <w:tc>
          <w:tcPr>
            <w:tcW w:w="4089" w:type="dxa"/>
          </w:tcPr>
          <w:p w14:paraId="4872DF8D" w14:textId="08F1CFD2" w:rsidR="00DE1224" w:rsidRPr="00CF4BFC" w:rsidRDefault="00DE1224" w:rsidP="00B65231">
            <w:pPr>
              <w:spacing w:after="0" w:line="240" w:lineRule="auto"/>
              <w:jc w:val="both"/>
              <w:rPr>
                <w:rFonts w:ascii="Times New Roman" w:eastAsia="Times New Roman" w:hAnsi="Times New Roman" w:cs="Times New Roman"/>
                <w:sz w:val="24"/>
                <w:szCs w:val="24"/>
              </w:rPr>
            </w:pPr>
            <w:r w:rsidRPr="00CF4BFC">
              <w:rPr>
                <w:rFonts w:ascii="Times New Roman" w:eastAsia="Times New Roman" w:hAnsi="Times New Roman" w:cs="Times New Roman"/>
                <w:sz w:val="24"/>
                <w:szCs w:val="24"/>
              </w:rPr>
              <w:t xml:space="preserve">Обсуждение литературы по теме семинара. </w:t>
            </w:r>
            <w:r w:rsidR="004C1C43">
              <w:rPr>
                <w:rFonts w:ascii="Times New Roman" w:eastAsia="Times New Roman" w:hAnsi="Times New Roman" w:cs="Times New Roman"/>
                <w:sz w:val="24"/>
                <w:szCs w:val="24"/>
              </w:rPr>
              <w:t xml:space="preserve">Институциональная основа американской «мягкой силы», «Американская мечта» - характеристика концепта, ресурсная база. Структура американского «мягкого» присутствия в различных регионах мира. </w:t>
            </w:r>
            <w:r w:rsidRPr="00FC3204">
              <w:rPr>
                <w:rFonts w:ascii="Times New Roman" w:eastAsia="Times New Roman" w:hAnsi="Times New Roman" w:cs="Times New Roman"/>
                <w:sz w:val="24"/>
                <w:szCs w:val="24"/>
              </w:rPr>
              <w:t>8: 2,3,</w:t>
            </w:r>
            <w:r w:rsidR="00FC3204" w:rsidRPr="00FC3204">
              <w:rPr>
                <w:rFonts w:ascii="Times New Roman" w:eastAsia="Times New Roman" w:hAnsi="Times New Roman" w:cs="Times New Roman"/>
                <w:sz w:val="24"/>
                <w:szCs w:val="24"/>
              </w:rPr>
              <w:t>5</w:t>
            </w:r>
            <w:r w:rsidRPr="00CF4BFC">
              <w:rPr>
                <w:rFonts w:ascii="Times New Roman" w:eastAsia="Times New Roman" w:hAnsi="Times New Roman" w:cs="Times New Roman"/>
                <w:sz w:val="24"/>
                <w:szCs w:val="24"/>
              </w:rPr>
              <w:t>; 9: 1.</w:t>
            </w:r>
          </w:p>
          <w:p w14:paraId="79F6FE5C" w14:textId="77777777" w:rsidR="00DE1224" w:rsidRPr="00CF4BFC" w:rsidRDefault="00DE1224" w:rsidP="0038653F">
            <w:pPr>
              <w:spacing w:after="0" w:line="240" w:lineRule="auto"/>
              <w:jc w:val="both"/>
              <w:rPr>
                <w:rFonts w:ascii="Times New Roman" w:eastAsia="Times New Roman" w:hAnsi="Times New Roman" w:cs="Times New Roman"/>
                <w:sz w:val="24"/>
                <w:szCs w:val="24"/>
              </w:rPr>
            </w:pPr>
          </w:p>
        </w:tc>
        <w:tc>
          <w:tcPr>
            <w:tcW w:w="2404" w:type="dxa"/>
          </w:tcPr>
          <w:p w14:paraId="1388FCF8" w14:textId="77777777" w:rsidR="00DE1224" w:rsidRPr="001559D4" w:rsidRDefault="00DE1224" w:rsidP="0038653F">
            <w:p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Cs/>
                <w:color w:val="000000" w:themeColor="text1"/>
                <w:sz w:val="24"/>
                <w:szCs w:val="24"/>
              </w:rPr>
              <w:t>Опрос, дискуссия, решение кейса, работа в группах</w:t>
            </w:r>
          </w:p>
        </w:tc>
      </w:tr>
      <w:tr w:rsidR="00DE1224" w:rsidRPr="001559D4" w14:paraId="7B438729" w14:textId="77777777" w:rsidTr="00F251D6">
        <w:tc>
          <w:tcPr>
            <w:tcW w:w="3146" w:type="dxa"/>
          </w:tcPr>
          <w:p w14:paraId="62E3B277" w14:textId="5E6A442C" w:rsidR="00DE1224" w:rsidRPr="004A1CF3" w:rsidRDefault="00DE1224" w:rsidP="00F251D6">
            <w:pPr>
              <w:spacing w:after="0" w:line="240" w:lineRule="auto"/>
              <w:rPr>
                <w:rFonts w:ascii="Times New Roman" w:eastAsia="Times New Roman" w:hAnsi="Times New Roman" w:cs="Times New Roman"/>
                <w:bCs/>
                <w:color w:val="000000" w:themeColor="text1"/>
                <w:sz w:val="24"/>
                <w:szCs w:val="24"/>
              </w:rPr>
            </w:pPr>
            <w:r w:rsidRPr="004A1CF3">
              <w:rPr>
                <w:rFonts w:ascii="Times New Roman" w:eastAsia="Times New Roman" w:hAnsi="Times New Roman" w:cs="Times New Roman"/>
                <w:color w:val="000000" w:themeColor="text1"/>
                <w:sz w:val="24"/>
                <w:szCs w:val="24"/>
              </w:rPr>
              <w:t>«Мягкая сила» стран Европы</w:t>
            </w:r>
          </w:p>
        </w:tc>
        <w:tc>
          <w:tcPr>
            <w:tcW w:w="4089" w:type="dxa"/>
          </w:tcPr>
          <w:p w14:paraId="54425B04" w14:textId="119C9617" w:rsidR="00DE1224" w:rsidRPr="00CF4BFC" w:rsidRDefault="00DE1224" w:rsidP="00FC3204">
            <w:pPr>
              <w:spacing w:after="0" w:line="240" w:lineRule="auto"/>
              <w:jc w:val="both"/>
              <w:rPr>
                <w:rFonts w:ascii="Times New Roman" w:eastAsia="Times New Roman" w:hAnsi="Times New Roman" w:cs="Times New Roman"/>
                <w:sz w:val="24"/>
                <w:szCs w:val="24"/>
              </w:rPr>
            </w:pPr>
            <w:r w:rsidRPr="00CF4BFC">
              <w:rPr>
                <w:rFonts w:ascii="Times New Roman" w:eastAsia="Times New Roman" w:hAnsi="Times New Roman" w:cs="Times New Roman"/>
                <w:sz w:val="24"/>
                <w:szCs w:val="24"/>
              </w:rPr>
              <w:t xml:space="preserve">Обсуждение литературы по теме семинара. </w:t>
            </w:r>
            <w:r w:rsidR="003B22E0">
              <w:rPr>
                <w:rFonts w:ascii="Times New Roman" w:eastAsia="Times New Roman" w:hAnsi="Times New Roman" w:cs="Times New Roman"/>
                <w:sz w:val="24"/>
                <w:szCs w:val="24"/>
              </w:rPr>
              <w:t xml:space="preserve">Цели и задачи европейской «мягкой силы». Отличия европейской «мягкой силы» от американской. Основные региональные направления. Ценностный нарратив европейской «мягкой силы», критическое осмысление. </w:t>
            </w:r>
            <w:r w:rsidRPr="00FC3204">
              <w:rPr>
                <w:rFonts w:ascii="Times New Roman" w:eastAsia="Times New Roman" w:hAnsi="Times New Roman" w:cs="Times New Roman"/>
                <w:sz w:val="24"/>
                <w:szCs w:val="24"/>
              </w:rPr>
              <w:t xml:space="preserve">8: </w:t>
            </w:r>
            <w:r w:rsidR="00FC3204" w:rsidRPr="00FC3204">
              <w:rPr>
                <w:rFonts w:ascii="Times New Roman" w:eastAsia="Times New Roman" w:hAnsi="Times New Roman" w:cs="Times New Roman"/>
                <w:sz w:val="24"/>
                <w:szCs w:val="24"/>
              </w:rPr>
              <w:t>1,</w:t>
            </w:r>
            <w:r w:rsidRPr="00FC3204">
              <w:rPr>
                <w:rFonts w:ascii="Times New Roman" w:eastAsia="Times New Roman" w:hAnsi="Times New Roman" w:cs="Times New Roman"/>
                <w:sz w:val="24"/>
                <w:szCs w:val="24"/>
              </w:rPr>
              <w:t>2,3,</w:t>
            </w:r>
            <w:r w:rsidR="00FC3204" w:rsidRPr="00FC3204">
              <w:rPr>
                <w:rFonts w:ascii="Times New Roman" w:eastAsia="Times New Roman" w:hAnsi="Times New Roman" w:cs="Times New Roman"/>
                <w:sz w:val="24"/>
                <w:szCs w:val="24"/>
              </w:rPr>
              <w:t>6</w:t>
            </w:r>
            <w:r w:rsidRPr="00FC3204">
              <w:rPr>
                <w:rFonts w:ascii="Times New Roman" w:eastAsia="Times New Roman" w:hAnsi="Times New Roman" w:cs="Times New Roman"/>
                <w:sz w:val="24"/>
                <w:szCs w:val="24"/>
              </w:rPr>
              <w:t>;</w:t>
            </w:r>
            <w:r w:rsidRPr="00CF4BFC">
              <w:rPr>
                <w:rFonts w:ascii="Times New Roman" w:eastAsia="Times New Roman" w:hAnsi="Times New Roman" w:cs="Times New Roman"/>
                <w:sz w:val="24"/>
                <w:szCs w:val="24"/>
              </w:rPr>
              <w:t xml:space="preserve"> 9: 1</w:t>
            </w:r>
          </w:p>
        </w:tc>
        <w:tc>
          <w:tcPr>
            <w:tcW w:w="2404" w:type="dxa"/>
          </w:tcPr>
          <w:p w14:paraId="10AA95DA" w14:textId="77777777" w:rsidR="00DE1224" w:rsidRPr="001559D4" w:rsidRDefault="00DE1224" w:rsidP="0038653F">
            <w:p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Cs/>
                <w:color w:val="000000" w:themeColor="text1"/>
                <w:sz w:val="24"/>
                <w:szCs w:val="24"/>
              </w:rPr>
              <w:t>Опрос, дискуссия, решение кейса, работа в группах</w:t>
            </w:r>
          </w:p>
        </w:tc>
      </w:tr>
      <w:tr w:rsidR="00DE1224" w:rsidRPr="001559D4" w14:paraId="4E0E3A4A" w14:textId="77777777" w:rsidTr="00F251D6">
        <w:tc>
          <w:tcPr>
            <w:tcW w:w="3146" w:type="dxa"/>
          </w:tcPr>
          <w:p w14:paraId="68A52E39" w14:textId="4D42ECE8" w:rsidR="00DE1224" w:rsidRPr="004A1CF3" w:rsidRDefault="00DE1224" w:rsidP="00F251D6">
            <w:pPr>
              <w:spacing w:after="0" w:line="240" w:lineRule="auto"/>
              <w:rPr>
                <w:rFonts w:ascii="Times New Roman" w:eastAsia="Times New Roman" w:hAnsi="Times New Roman" w:cs="Times New Roman"/>
                <w:bCs/>
                <w:color w:val="000000" w:themeColor="text1"/>
                <w:sz w:val="24"/>
                <w:szCs w:val="24"/>
              </w:rPr>
            </w:pPr>
            <w:r w:rsidRPr="004A1CF3">
              <w:rPr>
                <w:rFonts w:ascii="Times New Roman" w:eastAsia="Times New Roman" w:hAnsi="Times New Roman" w:cs="Times New Roman"/>
                <w:color w:val="000000" w:themeColor="text1"/>
                <w:sz w:val="24"/>
                <w:szCs w:val="24"/>
              </w:rPr>
              <w:t xml:space="preserve">«Мягкая сила» Китая </w:t>
            </w:r>
            <w:r w:rsidR="003F5F9B">
              <w:rPr>
                <w:rFonts w:ascii="Times New Roman" w:eastAsia="Times New Roman" w:hAnsi="Times New Roman" w:cs="Times New Roman"/>
                <w:color w:val="000000" w:themeColor="text1"/>
                <w:sz w:val="24"/>
                <w:szCs w:val="24"/>
              </w:rPr>
              <w:t>и Индии</w:t>
            </w:r>
          </w:p>
        </w:tc>
        <w:tc>
          <w:tcPr>
            <w:tcW w:w="4089" w:type="dxa"/>
          </w:tcPr>
          <w:p w14:paraId="150BE329" w14:textId="77777777" w:rsidR="003F5F9B" w:rsidRDefault="00DE1224" w:rsidP="004C1C43">
            <w:pPr>
              <w:spacing w:after="0" w:line="240" w:lineRule="auto"/>
              <w:jc w:val="both"/>
              <w:rPr>
                <w:rFonts w:ascii="Times New Roman" w:eastAsia="Times New Roman" w:hAnsi="Times New Roman" w:cs="Times New Roman"/>
                <w:sz w:val="24"/>
                <w:szCs w:val="24"/>
              </w:rPr>
            </w:pPr>
            <w:r w:rsidRPr="00CF4BFC">
              <w:rPr>
                <w:rFonts w:ascii="Times New Roman" w:eastAsia="Times New Roman" w:hAnsi="Times New Roman" w:cs="Times New Roman"/>
                <w:sz w:val="24"/>
                <w:szCs w:val="24"/>
              </w:rPr>
              <w:t xml:space="preserve">Обсуждение литературы по теме семинара. </w:t>
            </w:r>
            <w:r w:rsidR="003E353D">
              <w:rPr>
                <w:rFonts w:ascii="Times New Roman" w:eastAsia="Times New Roman" w:hAnsi="Times New Roman" w:cs="Times New Roman"/>
                <w:sz w:val="24"/>
                <w:szCs w:val="24"/>
              </w:rPr>
              <w:t xml:space="preserve">Ценностно-философский фундамент современной китайской мягкой силы. Основные институты и акторы. </w:t>
            </w:r>
          </w:p>
          <w:p w14:paraId="0ED62DFB" w14:textId="4E04AF13" w:rsidR="00DE1224" w:rsidRPr="00FC3204" w:rsidRDefault="003F5F9B" w:rsidP="0038653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Суть концепции «ненасильственного сопротивления».  Борьба Индии за независимость и британское наследие в современной индийской внешней и внутренней политике.</w:t>
            </w:r>
            <w:r w:rsidRPr="00DE1224">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Сильные и слабые стороны индийской «мягкой силы». </w:t>
            </w:r>
            <w:r w:rsidR="00DE1224" w:rsidRPr="00FC3204">
              <w:rPr>
                <w:rFonts w:ascii="Times New Roman" w:eastAsia="Times New Roman" w:hAnsi="Times New Roman" w:cs="Times New Roman"/>
                <w:sz w:val="24"/>
                <w:szCs w:val="24"/>
              </w:rPr>
              <w:t>8:</w:t>
            </w:r>
            <w:r w:rsidR="00FC3204" w:rsidRPr="00FC3204">
              <w:rPr>
                <w:rFonts w:ascii="Times New Roman" w:eastAsia="Times New Roman" w:hAnsi="Times New Roman" w:cs="Times New Roman"/>
                <w:sz w:val="24"/>
                <w:szCs w:val="24"/>
              </w:rPr>
              <w:t>1,</w:t>
            </w:r>
            <w:r w:rsidR="00DE1224" w:rsidRPr="00FC3204">
              <w:rPr>
                <w:rFonts w:ascii="Times New Roman" w:eastAsia="Times New Roman" w:hAnsi="Times New Roman" w:cs="Times New Roman"/>
                <w:sz w:val="24"/>
                <w:szCs w:val="24"/>
              </w:rPr>
              <w:t>2,3,6</w:t>
            </w:r>
            <w:r w:rsidR="00DE1224" w:rsidRPr="00CF4BFC">
              <w:rPr>
                <w:rFonts w:ascii="Times New Roman" w:eastAsia="Times New Roman" w:hAnsi="Times New Roman" w:cs="Times New Roman"/>
                <w:sz w:val="24"/>
                <w:szCs w:val="24"/>
              </w:rPr>
              <w:t>; 9: 1</w:t>
            </w:r>
          </w:p>
        </w:tc>
        <w:tc>
          <w:tcPr>
            <w:tcW w:w="2404" w:type="dxa"/>
          </w:tcPr>
          <w:p w14:paraId="49AEB2CD" w14:textId="77777777" w:rsidR="00DE1224" w:rsidRPr="001559D4" w:rsidRDefault="00DE1224" w:rsidP="0038653F">
            <w:p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Cs/>
                <w:color w:val="000000" w:themeColor="text1"/>
                <w:sz w:val="24"/>
                <w:szCs w:val="24"/>
              </w:rPr>
              <w:t>Опрос, дискуссия, решение кейса, работа в группах</w:t>
            </w:r>
          </w:p>
        </w:tc>
      </w:tr>
      <w:tr w:rsidR="00DE1224" w:rsidRPr="001559D4" w14:paraId="406B7C98" w14:textId="77777777" w:rsidTr="00F251D6">
        <w:tc>
          <w:tcPr>
            <w:tcW w:w="3146" w:type="dxa"/>
          </w:tcPr>
          <w:p w14:paraId="12DEFE3B" w14:textId="33AFFC64" w:rsidR="00DE1224" w:rsidRPr="006C2372" w:rsidRDefault="00DE1224" w:rsidP="003F5F9B">
            <w:pPr>
              <w:spacing w:after="0" w:line="240" w:lineRule="auto"/>
              <w:rPr>
                <w:rFonts w:ascii="Times New Roman" w:eastAsia="Times New Roman" w:hAnsi="Times New Roman" w:cs="Times New Roman"/>
                <w:bCs/>
                <w:sz w:val="24"/>
                <w:szCs w:val="24"/>
              </w:rPr>
            </w:pPr>
            <w:r w:rsidRPr="006C2372">
              <w:rPr>
                <w:rFonts w:ascii="Times New Roman" w:eastAsia="Times New Roman" w:hAnsi="Times New Roman" w:cs="Times New Roman"/>
                <w:sz w:val="24"/>
                <w:szCs w:val="24"/>
              </w:rPr>
              <w:t xml:space="preserve">«Мягкая сила» </w:t>
            </w:r>
            <w:r w:rsidR="003F5F9B" w:rsidRPr="006C2372">
              <w:rPr>
                <w:rFonts w:ascii="Times New Roman" w:eastAsia="Times New Roman" w:hAnsi="Times New Roman" w:cs="Times New Roman"/>
                <w:sz w:val="24"/>
                <w:szCs w:val="24"/>
              </w:rPr>
              <w:t>Турции</w:t>
            </w:r>
          </w:p>
        </w:tc>
        <w:tc>
          <w:tcPr>
            <w:tcW w:w="4089" w:type="dxa"/>
          </w:tcPr>
          <w:p w14:paraId="187673B1" w14:textId="7840ED86" w:rsidR="00DE1224" w:rsidRPr="00CF4BFC" w:rsidRDefault="00DE1224" w:rsidP="0038653F">
            <w:pPr>
              <w:spacing w:after="0" w:line="240" w:lineRule="auto"/>
              <w:jc w:val="both"/>
              <w:rPr>
                <w:rFonts w:ascii="Times New Roman" w:eastAsia="Times New Roman" w:hAnsi="Times New Roman" w:cs="Times New Roman"/>
                <w:sz w:val="24"/>
                <w:szCs w:val="24"/>
              </w:rPr>
            </w:pPr>
            <w:r w:rsidRPr="00CF4BFC">
              <w:rPr>
                <w:rFonts w:ascii="Times New Roman" w:eastAsia="Times New Roman" w:hAnsi="Times New Roman" w:cs="Times New Roman"/>
                <w:sz w:val="24"/>
                <w:szCs w:val="24"/>
              </w:rPr>
              <w:t>Обсужде</w:t>
            </w:r>
            <w:r w:rsidR="0004235D">
              <w:rPr>
                <w:rFonts w:ascii="Times New Roman" w:eastAsia="Times New Roman" w:hAnsi="Times New Roman" w:cs="Times New Roman"/>
                <w:sz w:val="24"/>
                <w:szCs w:val="24"/>
              </w:rPr>
              <w:t xml:space="preserve">ние литературы по теме семинара. </w:t>
            </w:r>
            <w:r w:rsidR="00D573E4">
              <w:rPr>
                <w:rFonts w:ascii="Times New Roman" w:eastAsia="Times New Roman" w:hAnsi="Times New Roman" w:cs="Times New Roman"/>
                <w:sz w:val="24"/>
                <w:szCs w:val="24"/>
              </w:rPr>
              <w:t xml:space="preserve">Исторический контекст формирования турецкой «мягкой силы». Влияние внешних факторов на формирование турецкой «мягкой силы». Специфика внешней политики Турции при Реджепе Т. </w:t>
            </w:r>
            <w:r w:rsidR="00D573E4">
              <w:rPr>
                <w:rFonts w:ascii="Times New Roman" w:eastAsia="Times New Roman" w:hAnsi="Times New Roman" w:cs="Times New Roman"/>
                <w:sz w:val="24"/>
                <w:szCs w:val="24"/>
              </w:rPr>
              <w:lastRenderedPageBreak/>
              <w:t>Эрдогане.</w:t>
            </w:r>
            <w:r w:rsidR="00FC3204">
              <w:rPr>
                <w:rFonts w:ascii="Times New Roman" w:eastAsia="Times New Roman" w:hAnsi="Times New Roman" w:cs="Times New Roman"/>
                <w:sz w:val="24"/>
                <w:szCs w:val="24"/>
              </w:rPr>
              <w:t xml:space="preserve"> </w:t>
            </w:r>
            <w:r w:rsidRPr="00FC3204">
              <w:rPr>
                <w:rFonts w:ascii="Times New Roman" w:eastAsia="Times New Roman" w:hAnsi="Times New Roman" w:cs="Times New Roman"/>
                <w:sz w:val="24"/>
                <w:szCs w:val="24"/>
              </w:rPr>
              <w:t xml:space="preserve">8: </w:t>
            </w:r>
            <w:r w:rsidR="00FC3204" w:rsidRPr="00FC3204">
              <w:rPr>
                <w:rFonts w:ascii="Times New Roman" w:eastAsia="Times New Roman" w:hAnsi="Times New Roman" w:cs="Times New Roman"/>
                <w:sz w:val="24"/>
                <w:szCs w:val="24"/>
              </w:rPr>
              <w:t>1,</w:t>
            </w:r>
            <w:r w:rsidRPr="00FC3204">
              <w:rPr>
                <w:rFonts w:ascii="Times New Roman" w:eastAsia="Times New Roman" w:hAnsi="Times New Roman" w:cs="Times New Roman"/>
                <w:sz w:val="24"/>
                <w:szCs w:val="24"/>
              </w:rPr>
              <w:t>2,3,4</w:t>
            </w:r>
            <w:r w:rsidRPr="00CF4BFC">
              <w:rPr>
                <w:rFonts w:ascii="Times New Roman" w:eastAsia="Times New Roman" w:hAnsi="Times New Roman" w:cs="Times New Roman"/>
                <w:sz w:val="24"/>
                <w:szCs w:val="24"/>
              </w:rPr>
              <w:t>; 9:1</w:t>
            </w:r>
          </w:p>
        </w:tc>
        <w:tc>
          <w:tcPr>
            <w:tcW w:w="2404" w:type="dxa"/>
          </w:tcPr>
          <w:p w14:paraId="1341050D" w14:textId="77777777" w:rsidR="00DE1224" w:rsidRPr="001559D4" w:rsidRDefault="00DE1224" w:rsidP="0038653F">
            <w:p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Cs/>
                <w:color w:val="000000" w:themeColor="text1"/>
                <w:sz w:val="24"/>
                <w:szCs w:val="24"/>
              </w:rPr>
              <w:lastRenderedPageBreak/>
              <w:t>Опрос, дискуссия, решение кейса, работа в группах</w:t>
            </w:r>
          </w:p>
        </w:tc>
      </w:tr>
      <w:tr w:rsidR="00DE1224" w:rsidRPr="001559D4" w14:paraId="2F15FE60" w14:textId="77777777" w:rsidTr="00F251D6">
        <w:tc>
          <w:tcPr>
            <w:tcW w:w="3146" w:type="dxa"/>
          </w:tcPr>
          <w:p w14:paraId="7697A7E2" w14:textId="38884A9C" w:rsidR="00DE1224" w:rsidRPr="0041652F" w:rsidRDefault="00DE1224" w:rsidP="00F251D6">
            <w:pPr>
              <w:tabs>
                <w:tab w:val="left" w:pos="972"/>
              </w:tabs>
              <w:rPr>
                <w:rFonts w:ascii="Times New Roman" w:eastAsia="Times New Roman" w:hAnsi="Times New Roman" w:cs="Times New Roman"/>
                <w:sz w:val="24"/>
                <w:szCs w:val="24"/>
              </w:rPr>
            </w:pPr>
            <w:r w:rsidRPr="0041652F">
              <w:rPr>
                <w:rFonts w:ascii="Times New Roman" w:eastAsia="Times New Roman" w:hAnsi="Times New Roman" w:cs="Times New Roman"/>
                <w:sz w:val="24"/>
                <w:szCs w:val="24"/>
              </w:rPr>
              <w:t>Цифровая дипломатия/кибердипломатия и их роль в современной системе международных отношений</w:t>
            </w:r>
          </w:p>
        </w:tc>
        <w:tc>
          <w:tcPr>
            <w:tcW w:w="4089" w:type="dxa"/>
          </w:tcPr>
          <w:p w14:paraId="1DE5F646" w14:textId="3C67BE9E" w:rsidR="00DE1224" w:rsidRPr="00CF4BFC" w:rsidRDefault="00DE1224" w:rsidP="0038653F">
            <w:pPr>
              <w:spacing w:after="0" w:line="240" w:lineRule="auto"/>
              <w:jc w:val="both"/>
              <w:rPr>
                <w:rFonts w:ascii="Times New Roman" w:eastAsia="Times New Roman" w:hAnsi="Times New Roman" w:cs="Times New Roman"/>
                <w:sz w:val="24"/>
                <w:szCs w:val="24"/>
              </w:rPr>
            </w:pPr>
            <w:r w:rsidRPr="00CF4BFC">
              <w:rPr>
                <w:rFonts w:ascii="Times New Roman" w:eastAsia="Times New Roman" w:hAnsi="Times New Roman" w:cs="Times New Roman"/>
                <w:sz w:val="24"/>
                <w:szCs w:val="24"/>
              </w:rPr>
              <w:t xml:space="preserve">Обзор литературы по теме семинара. </w:t>
            </w:r>
            <w:r w:rsidR="0041652F">
              <w:rPr>
                <w:rFonts w:ascii="Times New Roman" w:eastAsia="Times New Roman" w:hAnsi="Times New Roman" w:cs="Times New Roman"/>
                <w:sz w:val="24"/>
                <w:szCs w:val="24"/>
              </w:rPr>
              <w:t xml:space="preserve"> История появления кибердипломатии в России и в других странах. Основные акторы кибердипломатии в России. Ключевые акторы в структуре органов власти. Примеры эффективного применения инструментов кибердипломатии. </w:t>
            </w:r>
            <w:r w:rsidR="00FC3204">
              <w:rPr>
                <w:rFonts w:ascii="Times New Roman" w:eastAsia="Times New Roman" w:hAnsi="Times New Roman" w:cs="Times New Roman"/>
                <w:sz w:val="24"/>
                <w:szCs w:val="24"/>
              </w:rPr>
              <w:t>8: 2,3,4</w:t>
            </w:r>
            <w:r w:rsidRPr="00FC3204">
              <w:rPr>
                <w:rFonts w:ascii="Times New Roman" w:eastAsia="Times New Roman" w:hAnsi="Times New Roman" w:cs="Times New Roman"/>
                <w:sz w:val="24"/>
                <w:szCs w:val="24"/>
              </w:rPr>
              <w:t>; 9:1</w:t>
            </w:r>
            <w:r w:rsidRPr="00CF4BFC">
              <w:rPr>
                <w:rFonts w:ascii="Times New Roman" w:eastAsia="Times New Roman" w:hAnsi="Times New Roman" w:cs="Times New Roman"/>
                <w:sz w:val="24"/>
                <w:szCs w:val="24"/>
              </w:rPr>
              <w:t xml:space="preserve"> </w:t>
            </w:r>
          </w:p>
        </w:tc>
        <w:tc>
          <w:tcPr>
            <w:tcW w:w="2404" w:type="dxa"/>
          </w:tcPr>
          <w:p w14:paraId="1A2596C7" w14:textId="77777777" w:rsidR="00DE1224" w:rsidRPr="001559D4" w:rsidRDefault="00DE1224" w:rsidP="0038653F">
            <w:p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Cs/>
                <w:color w:val="000000" w:themeColor="text1"/>
                <w:sz w:val="24"/>
                <w:szCs w:val="24"/>
              </w:rPr>
              <w:t>Опрос, дискуссия, решение кейса, работа в группах</w:t>
            </w:r>
            <w:r>
              <w:rPr>
                <w:rFonts w:ascii="Times New Roman" w:eastAsia="Times New Roman" w:hAnsi="Times New Roman" w:cs="Times New Roman"/>
                <w:bCs/>
                <w:color w:val="000000" w:themeColor="text1"/>
                <w:sz w:val="24"/>
                <w:szCs w:val="24"/>
              </w:rPr>
              <w:t xml:space="preserve">. Контрольная работа. </w:t>
            </w:r>
          </w:p>
        </w:tc>
      </w:tr>
    </w:tbl>
    <w:p w14:paraId="79CC778C" w14:textId="77777777" w:rsidR="00C20636" w:rsidRPr="001559D4" w:rsidRDefault="00C20636" w:rsidP="00C20636">
      <w:pPr>
        <w:spacing w:after="0" w:line="240" w:lineRule="auto"/>
        <w:jc w:val="both"/>
        <w:rPr>
          <w:rFonts w:ascii="Times New Roman" w:eastAsia="Times New Roman" w:hAnsi="Times New Roman" w:cs="Times New Roman"/>
          <w:color w:val="000000" w:themeColor="text1"/>
          <w:sz w:val="28"/>
          <w:szCs w:val="28"/>
        </w:rPr>
      </w:pPr>
    </w:p>
    <w:p w14:paraId="34132B6C" w14:textId="77777777" w:rsidR="00C20636" w:rsidRPr="001559D4" w:rsidRDefault="00C20636" w:rsidP="00C20636">
      <w:pPr>
        <w:keepNext/>
        <w:keepLines/>
        <w:spacing w:after="0" w:line="240" w:lineRule="auto"/>
        <w:ind w:firstLine="340"/>
        <w:jc w:val="both"/>
        <w:outlineLvl w:val="0"/>
        <w:rPr>
          <w:rFonts w:ascii="Times New Roman" w:eastAsia="Times New Roman" w:hAnsi="Times New Roman" w:cs="Times New Roman"/>
          <w:color w:val="000000" w:themeColor="text1"/>
          <w:sz w:val="28"/>
          <w:szCs w:val="28"/>
          <w:lang w:eastAsia="ru-RU"/>
        </w:rPr>
      </w:pPr>
      <w:r w:rsidRPr="001559D4">
        <w:rPr>
          <w:rFonts w:ascii="Times New Roman" w:eastAsia="Times New Roman" w:hAnsi="Times New Roman" w:cs="Times New Roman"/>
          <w:color w:val="000000" w:themeColor="text1"/>
          <w:sz w:val="28"/>
          <w:szCs w:val="28"/>
        </w:rPr>
        <w:t xml:space="preserve"> </w:t>
      </w:r>
      <w:bookmarkStart w:id="12" w:name="_Toc119487005"/>
      <w:r w:rsidRPr="001559D4">
        <w:rPr>
          <w:rFonts w:ascii="Times New Roman" w:eastAsia="Times New Roman" w:hAnsi="Times New Roman" w:cs="Times New Roman"/>
          <w:color w:val="000000" w:themeColor="text1"/>
          <w:sz w:val="28"/>
          <w:szCs w:val="28"/>
        </w:rPr>
        <w:t xml:space="preserve">6. </w:t>
      </w:r>
      <w:r w:rsidRPr="001559D4">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12"/>
    </w:p>
    <w:p w14:paraId="5E75A7EC" w14:textId="77777777" w:rsidR="00C20636" w:rsidRPr="001559D4" w:rsidRDefault="00C20636" w:rsidP="00C20636">
      <w:pPr>
        <w:keepNext/>
        <w:keepLines/>
        <w:spacing w:after="0" w:line="240" w:lineRule="auto"/>
        <w:ind w:firstLine="340"/>
        <w:jc w:val="both"/>
        <w:outlineLvl w:val="0"/>
        <w:rPr>
          <w:rFonts w:ascii="Times New Roman" w:eastAsia="Times New Roman" w:hAnsi="Times New Roman" w:cs="Times New Roman"/>
          <w:color w:val="000000" w:themeColor="text1"/>
          <w:sz w:val="28"/>
          <w:szCs w:val="28"/>
        </w:rPr>
      </w:pPr>
      <w:bookmarkStart w:id="13" w:name="_Toc119487006"/>
      <w:r w:rsidRPr="001559D4">
        <w:rPr>
          <w:rFonts w:ascii="Times New Roman" w:eastAsia="Times New Roman" w:hAnsi="Times New Roman" w:cs="Times New Roman"/>
          <w:color w:val="000000" w:themeColor="text1"/>
          <w:sz w:val="28"/>
          <w:szCs w:val="28"/>
        </w:rPr>
        <w:t xml:space="preserve">6.1. </w:t>
      </w:r>
      <w:r w:rsidRPr="001559D4">
        <w:rPr>
          <w:rFonts w:ascii="Times New Roman" w:eastAsia="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1559D4">
        <w:rPr>
          <w:rFonts w:ascii="Times New Roman" w:eastAsia="Times New Roman" w:hAnsi="Times New Roman" w:cs="Times New Roman"/>
          <w:color w:val="000000" w:themeColor="text1"/>
          <w:sz w:val="28"/>
          <w:szCs w:val="28"/>
        </w:rPr>
        <w:t>.</w:t>
      </w:r>
      <w:bookmarkEnd w:id="13"/>
      <w:r w:rsidRPr="001559D4">
        <w:rPr>
          <w:rFonts w:ascii="Times New Roman" w:eastAsia="Times New Roman" w:hAnsi="Times New Roman" w:cs="Times New Roman"/>
          <w:color w:val="000000" w:themeColor="text1"/>
          <w:sz w:val="28"/>
          <w:szCs w:val="28"/>
        </w:rPr>
        <w:t xml:space="preserve"> </w:t>
      </w:r>
    </w:p>
    <w:p w14:paraId="62B7F2D5" w14:textId="77777777" w:rsidR="00C20636" w:rsidRPr="001559D4" w:rsidRDefault="00C20636" w:rsidP="00C20636">
      <w:pPr>
        <w:spacing w:after="0" w:line="240" w:lineRule="auto"/>
        <w:jc w:val="right"/>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 xml:space="preserve">Таблица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9"/>
        <w:gridCol w:w="3535"/>
        <w:gridCol w:w="2882"/>
      </w:tblGrid>
      <w:tr w:rsidR="00C20636" w:rsidRPr="001559D4" w14:paraId="36D3FCDB" w14:textId="77777777" w:rsidTr="0038653F">
        <w:trPr>
          <w:trHeight w:val="780"/>
        </w:trPr>
        <w:tc>
          <w:tcPr>
            <w:tcW w:w="3212" w:type="dxa"/>
          </w:tcPr>
          <w:p w14:paraId="45EBB703"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
                <w:color w:val="000000" w:themeColor="text1"/>
                <w:sz w:val="24"/>
                <w:szCs w:val="24"/>
              </w:rPr>
              <w:t>Наименование тем (разделов) дисциплины</w:t>
            </w:r>
          </w:p>
        </w:tc>
        <w:tc>
          <w:tcPr>
            <w:tcW w:w="3535" w:type="dxa"/>
          </w:tcPr>
          <w:p w14:paraId="7ED8BB90" w14:textId="77777777" w:rsidR="00C20636" w:rsidRPr="001559D4" w:rsidRDefault="00C20636" w:rsidP="0038653F">
            <w:pPr>
              <w:keepNext/>
              <w:widowControl w:val="0"/>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
                <w:color w:val="000000" w:themeColor="text1"/>
                <w:sz w:val="24"/>
                <w:szCs w:val="24"/>
              </w:rPr>
              <w:t>Перечень вопросов, отводимых на самостоятельное усвоение</w:t>
            </w:r>
          </w:p>
        </w:tc>
        <w:tc>
          <w:tcPr>
            <w:tcW w:w="2882" w:type="dxa"/>
          </w:tcPr>
          <w:p w14:paraId="5BA07C78" w14:textId="77777777" w:rsidR="00C20636" w:rsidRPr="001559D4" w:rsidRDefault="00C20636" w:rsidP="0038653F">
            <w:p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
                <w:color w:val="000000" w:themeColor="text1"/>
                <w:sz w:val="24"/>
                <w:szCs w:val="24"/>
              </w:rPr>
              <w:t>Формы внеаудиторной самостоятельной работы</w:t>
            </w:r>
          </w:p>
        </w:tc>
      </w:tr>
      <w:tr w:rsidR="0085495F" w:rsidRPr="001559D4" w14:paraId="3B5044D2" w14:textId="77777777" w:rsidTr="0038653F">
        <w:tc>
          <w:tcPr>
            <w:tcW w:w="3212" w:type="dxa"/>
          </w:tcPr>
          <w:p w14:paraId="7D9841A9" w14:textId="448B2177" w:rsidR="0085495F" w:rsidRPr="009E3155" w:rsidRDefault="0085495F" w:rsidP="0038653F">
            <w:pPr>
              <w:spacing w:after="0" w:line="240" w:lineRule="auto"/>
              <w:rPr>
                <w:rFonts w:ascii="Times New Roman" w:eastAsia="Times New Roman" w:hAnsi="Times New Roman" w:cs="Times New Roman"/>
                <w:sz w:val="28"/>
                <w:szCs w:val="28"/>
              </w:rPr>
            </w:pPr>
            <w:r w:rsidRPr="009E3155">
              <w:rPr>
                <w:rFonts w:ascii="Times New Roman" w:eastAsia="Times New Roman" w:hAnsi="Times New Roman" w:cs="Times New Roman"/>
                <w:sz w:val="24"/>
                <w:szCs w:val="24"/>
              </w:rPr>
              <w:t>Место дисциплины «Современные технологии «мягкой силы» и кибердипломатии» в структуре социально-гуманитарного знания</w:t>
            </w:r>
          </w:p>
        </w:tc>
        <w:tc>
          <w:tcPr>
            <w:tcW w:w="3535" w:type="dxa"/>
          </w:tcPr>
          <w:p w14:paraId="551BE402" w14:textId="2C59C11E" w:rsidR="0085495F" w:rsidRPr="0085495F" w:rsidRDefault="0085495F"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Понятие </w:t>
            </w:r>
            <w:r>
              <w:rPr>
                <w:rFonts w:ascii="Times New Roman" w:eastAsia="Times New Roman" w:hAnsi="Times New Roman" w:cs="Times New Roman"/>
                <w:color w:val="000000" w:themeColor="text1"/>
                <w:sz w:val="24"/>
                <w:szCs w:val="24"/>
                <w:lang w:val="en-US"/>
              </w:rPr>
              <w:t>smart</w:t>
            </w:r>
            <w:r w:rsidRPr="00C72DFE">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val="en-US"/>
              </w:rPr>
              <w:t>power</w:t>
            </w:r>
            <w:r w:rsidRPr="00C72DFE">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умна</w:t>
            </w:r>
            <w:r w:rsidR="00931A64">
              <w:rPr>
                <w:rFonts w:ascii="Times New Roman" w:eastAsia="Times New Roman" w:hAnsi="Times New Roman" w:cs="Times New Roman"/>
                <w:color w:val="000000" w:themeColor="text1"/>
                <w:sz w:val="24"/>
                <w:szCs w:val="24"/>
              </w:rPr>
              <w:t>я</w:t>
            </w:r>
            <w:r>
              <w:rPr>
                <w:rFonts w:ascii="Times New Roman" w:eastAsia="Times New Roman" w:hAnsi="Times New Roman" w:cs="Times New Roman"/>
                <w:color w:val="000000" w:themeColor="text1"/>
                <w:sz w:val="24"/>
                <w:szCs w:val="24"/>
              </w:rPr>
              <w:t xml:space="preserve"> сила) – теоретики, контекст появления, критика.</w:t>
            </w:r>
          </w:p>
          <w:p w14:paraId="2A07050F" w14:textId="6A2DFA7C" w:rsidR="0085495F" w:rsidRPr="0085495F" w:rsidRDefault="0085495F" w:rsidP="0038653F">
            <w:pPr>
              <w:spacing w:after="0" w:line="240" w:lineRule="auto"/>
              <w:jc w:val="both"/>
              <w:rPr>
                <w:rFonts w:ascii="Times New Roman" w:eastAsia="Times New Roman" w:hAnsi="Times New Roman" w:cs="Times New Roman"/>
                <w:color w:val="000000" w:themeColor="text1"/>
                <w:sz w:val="24"/>
                <w:szCs w:val="24"/>
              </w:rPr>
            </w:pPr>
            <w:r w:rsidRPr="0085495F">
              <w:rPr>
                <w:rFonts w:ascii="Times New Roman" w:eastAsia="Times New Roman" w:hAnsi="Times New Roman" w:cs="Times New Roman"/>
                <w:color w:val="000000" w:themeColor="text1"/>
                <w:sz w:val="24"/>
                <w:szCs w:val="24"/>
              </w:rPr>
              <w:t>Пассивная и активная «мягкая сила». Ограничения применимости</w:t>
            </w:r>
            <w:r w:rsidR="00466B74">
              <w:rPr>
                <w:rFonts w:ascii="Times New Roman" w:eastAsia="Times New Roman" w:hAnsi="Times New Roman" w:cs="Times New Roman"/>
                <w:color w:val="000000" w:themeColor="text1"/>
                <w:sz w:val="24"/>
                <w:szCs w:val="24"/>
              </w:rPr>
              <w:t xml:space="preserve"> «мягкой силы».</w:t>
            </w:r>
          </w:p>
        </w:tc>
        <w:tc>
          <w:tcPr>
            <w:tcW w:w="2882" w:type="dxa"/>
          </w:tcPr>
          <w:p w14:paraId="6A59CC3D" w14:textId="77777777" w:rsidR="0085495F" w:rsidRPr="001559D4" w:rsidRDefault="0085495F" w:rsidP="0038653F">
            <w:pPr>
              <w:spacing w:after="0" w:line="240" w:lineRule="auto"/>
              <w:jc w:val="both"/>
              <w:rPr>
                <w:rFonts w:ascii="Times New Roman" w:eastAsia="Times New Roman" w:hAnsi="Times New Roman" w:cs="Times New Roman"/>
                <w:bCs/>
                <w:color w:val="000000" w:themeColor="text1"/>
                <w:sz w:val="24"/>
                <w:szCs w:val="24"/>
              </w:rPr>
            </w:pPr>
          </w:p>
          <w:p w14:paraId="11FD3E6B" w14:textId="77777777" w:rsidR="0085495F" w:rsidRPr="001559D4" w:rsidRDefault="0085495F" w:rsidP="0038653F">
            <w:p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85495F" w:rsidRPr="001559D4" w14:paraId="3E0F5D50" w14:textId="77777777" w:rsidTr="0038653F">
        <w:tc>
          <w:tcPr>
            <w:tcW w:w="3212" w:type="dxa"/>
          </w:tcPr>
          <w:p w14:paraId="116CFDBD" w14:textId="288FB224" w:rsidR="0085495F" w:rsidRPr="009E3155" w:rsidRDefault="0085495F" w:rsidP="0038653F">
            <w:pPr>
              <w:spacing w:after="0" w:line="240" w:lineRule="auto"/>
              <w:jc w:val="both"/>
              <w:rPr>
                <w:rFonts w:ascii="Times New Roman" w:eastAsia="Times New Roman" w:hAnsi="Times New Roman" w:cs="Times New Roman"/>
                <w:sz w:val="28"/>
                <w:szCs w:val="28"/>
              </w:rPr>
            </w:pPr>
            <w:r w:rsidRPr="009E3155">
              <w:rPr>
                <w:rFonts w:ascii="Times New Roman" w:eastAsia="Times New Roman" w:hAnsi="Times New Roman" w:cs="Times New Roman"/>
                <w:sz w:val="24"/>
                <w:szCs w:val="24"/>
              </w:rPr>
              <w:t>«Мягкая сила» СССР</w:t>
            </w:r>
          </w:p>
        </w:tc>
        <w:tc>
          <w:tcPr>
            <w:tcW w:w="3535" w:type="dxa"/>
          </w:tcPr>
          <w:p w14:paraId="1D4F0026" w14:textId="45EA5519" w:rsidR="0085495F" w:rsidRPr="001559D4" w:rsidRDefault="00466B74" w:rsidP="00D26007">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Советска</w:t>
            </w:r>
            <w:r w:rsidR="00B633F5">
              <w:rPr>
                <w:rFonts w:ascii="Times New Roman" w:eastAsia="Times New Roman" w:hAnsi="Times New Roman" w:cs="Times New Roman"/>
                <w:color w:val="000000" w:themeColor="text1"/>
                <w:sz w:val="24"/>
                <w:szCs w:val="24"/>
              </w:rPr>
              <w:t xml:space="preserve">я агитация и пропаганда. Отличия на разных этапах существования СССР. </w:t>
            </w:r>
            <w:r w:rsidR="00D26007">
              <w:rPr>
                <w:rFonts w:ascii="Times New Roman" w:eastAsia="Times New Roman" w:hAnsi="Times New Roman" w:cs="Times New Roman"/>
                <w:color w:val="000000" w:themeColor="text1"/>
                <w:sz w:val="24"/>
                <w:szCs w:val="24"/>
              </w:rPr>
              <w:t xml:space="preserve">Специфика работы в странах Движения неприсоединения. </w:t>
            </w:r>
          </w:p>
        </w:tc>
        <w:tc>
          <w:tcPr>
            <w:tcW w:w="2882" w:type="dxa"/>
          </w:tcPr>
          <w:p w14:paraId="7AC56607" w14:textId="77777777" w:rsidR="0085495F" w:rsidRPr="001559D4" w:rsidRDefault="0085495F" w:rsidP="0038653F">
            <w:pPr>
              <w:spacing w:after="0" w:line="240" w:lineRule="auto"/>
              <w:jc w:val="both"/>
              <w:rPr>
                <w:rFonts w:ascii="Times New Roman" w:eastAsia="Times New Roman" w:hAnsi="Times New Roman" w:cs="Times New Roman"/>
                <w:bCs/>
                <w:color w:val="000000" w:themeColor="text1"/>
                <w:sz w:val="28"/>
                <w:szCs w:val="28"/>
              </w:rPr>
            </w:pPr>
            <w:r w:rsidRPr="001559D4">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01E80B8A" w14:textId="77777777" w:rsidR="0085495F" w:rsidRPr="001559D4" w:rsidRDefault="0085495F" w:rsidP="0038653F">
            <w:pPr>
              <w:spacing w:after="0" w:line="240" w:lineRule="auto"/>
              <w:jc w:val="both"/>
              <w:rPr>
                <w:rFonts w:ascii="Times New Roman" w:eastAsia="Times New Roman" w:hAnsi="Times New Roman" w:cs="Times New Roman"/>
                <w:color w:val="000000" w:themeColor="text1"/>
                <w:sz w:val="28"/>
                <w:szCs w:val="28"/>
              </w:rPr>
            </w:pPr>
          </w:p>
        </w:tc>
      </w:tr>
      <w:tr w:rsidR="0085495F" w:rsidRPr="001559D4" w14:paraId="6583A3F1" w14:textId="77777777" w:rsidTr="0038653F">
        <w:tc>
          <w:tcPr>
            <w:tcW w:w="3212" w:type="dxa"/>
          </w:tcPr>
          <w:p w14:paraId="6E7B9809" w14:textId="2BB1D5BD" w:rsidR="0085495F" w:rsidRPr="009E3155" w:rsidRDefault="0085495F" w:rsidP="0038653F">
            <w:pPr>
              <w:spacing w:after="120" w:line="240" w:lineRule="auto"/>
              <w:rPr>
                <w:rFonts w:ascii="Times New Roman" w:eastAsia="Times New Roman" w:hAnsi="Times New Roman" w:cs="Times New Roman"/>
                <w:sz w:val="28"/>
                <w:szCs w:val="28"/>
              </w:rPr>
            </w:pPr>
            <w:r w:rsidRPr="009E3155">
              <w:rPr>
                <w:rFonts w:ascii="Times New Roman" w:eastAsia="Times New Roman" w:hAnsi="Times New Roman" w:cs="Times New Roman"/>
                <w:sz w:val="24"/>
                <w:szCs w:val="24"/>
              </w:rPr>
              <w:t>«Мягкая сила» современной России</w:t>
            </w:r>
          </w:p>
        </w:tc>
        <w:tc>
          <w:tcPr>
            <w:tcW w:w="3535" w:type="dxa"/>
          </w:tcPr>
          <w:p w14:paraId="1684772D" w14:textId="7C8431D5" w:rsidR="0085495F" w:rsidRPr="006F73AD" w:rsidRDefault="00F86810"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Структура российского МИД в части подразделений, работающих в сфере «мягкой силы» и информационной политики. </w:t>
            </w:r>
          </w:p>
        </w:tc>
        <w:tc>
          <w:tcPr>
            <w:tcW w:w="2882" w:type="dxa"/>
          </w:tcPr>
          <w:p w14:paraId="72DCAE05" w14:textId="77777777" w:rsidR="0085495F" w:rsidRPr="001559D4" w:rsidRDefault="0085495F" w:rsidP="0038653F">
            <w:pPr>
              <w:spacing w:after="0" w:line="240" w:lineRule="auto"/>
              <w:jc w:val="both"/>
              <w:rPr>
                <w:rFonts w:ascii="Times New Roman" w:eastAsia="Times New Roman" w:hAnsi="Times New Roman" w:cs="Times New Roman"/>
                <w:bCs/>
                <w:color w:val="000000" w:themeColor="text1"/>
                <w:sz w:val="24"/>
                <w:szCs w:val="24"/>
              </w:rPr>
            </w:pPr>
            <w:r w:rsidRPr="001559D4">
              <w:rPr>
                <w:rFonts w:ascii="Times New Roman" w:eastAsia="Times New Roman" w:hAnsi="Times New Roman" w:cs="Times New Roman"/>
                <w:bCs/>
                <w:color w:val="000000" w:themeColor="text1"/>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w:t>
            </w:r>
            <w:r w:rsidRPr="001559D4">
              <w:rPr>
                <w:rFonts w:ascii="Times New Roman" w:eastAsia="Times New Roman" w:hAnsi="Times New Roman" w:cs="Times New Roman"/>
                <w:bCs/>
                <w:color w:val="000000" w:themeColor="text1"/>
                <w:sz w:val="24"/>
                <w:szCs w:val="24"/>
              </w:rPr>
              <w:lastRenderedPageBreak/>
              <w:t>данных</w:t>
            </w:r>
          </w:p>
          <w:p w14:paraId="170CEA42" w14:textId="77777777" w:rsidR="0085495F" w:rsidRPr="001559D4" w:rsidRDefault="0085495F" w:rsidP="0038653F">
            <w:pPr>
              <w:spacing w:after="0" w:line="240" w:lineRule="auto"/>
              <w:jc w:val="both"/>
              <w:rPr>
                <w:rFonts w:ascii="Times New Roman" w:eastAsia="Times New Roman" w:hAnsi="Times New Roman" w:cs="Times New Roman"/>
                <w:color w:val="000000" w:themeColor="text1"/>
                <w:sz w:val="28"/>
                <w:szCs w:val="28"/>
              </w:rPr>
            </w:pPr>
          </w:p>
        </w:tc>
      </w:tr>
      <w:tr w:rsidR="0085495F" w:rsidRPr="001559D4" w14:paraId="55A6CC4C" w14:textId="77777777" w:rsidTr="0038653F">
        <w:tc>
          <w:tcPr>
            <w:tcW w:w="3212" w:type="dxa"/>
          </w:tcPr>
          <w:p w14:paraId="063536B6" w14:textId="60617226" w:rsidR="0085495F" w:rsidRPr="009E3155" w:rsidRDefault="0085495F" w:rsidP="0038653F">
            <w:pPr>
              <w:spacing w:after="0" w:line="240" w:lineRule="auto"/>
              <w:rPr>
                <w:rFonts w:ascii="Times New Roman" w:eastAsia="Times New Roman" w:hAnsi="Times New Roman" w:cs="Times New Roman"/>
                <w:sz w:val="28"/>
                <w:szCs w:val="28"/>
              </w:rPr>
            </w:pPr>
            <w:r w:rsidRPr="009E3155">
              <w:rPr>
                <w:rFonts w:ascii="Times New Roman" w:eastAsia="Times New Roman" w:hAnsi="Times New Roman" w:cs="Times New Roman"/>
                <w:sz w:val="24"/>
                <w:szCs w:val="24"/>
              </w:rPr>
              <w:lastRenderedPageBreak/>
              <w:t>«Мягкая сила» США</w:t>
            </w:r>
          </w:p>
        </w:tc>
        <w:tc>
          <w:tcPr>
            <w:tcW w:w="3535" w:type="dxa"/>
          </w:tcPr>
          <w:p w14:paraId="428095A5" w14:textId="11206345" w:rsidR="0085495F" w:rsidRPr="006F73AD" w:rsidRDefault="00F86810" w:rsidP="00F86810">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Американские НКО на Балканах – основные инструменты реализации и каналы коммуникации с местными контрагентами. </w:t>
            </w:r>
          </w:p>
        </w:tc>
        <w:tc>
          <w:tcPr>
            <w:tcW w:w="2882" w:type="dxa"/>
          </w:tcPr>
          <w:p w14:paraId="59F9B740" w14:textId="77777777" w:rsidR="0085495F" w:rsidRPr="001559D4" w:rsidRDefault="0085495F" w:rsidP="0038653F">
            <w:pPr>
              <w:spacing w:after="0" w:line="240" w:lineRule="auto"/>
              <w:jc w:val="both"/>
              <w:rPr>
                <w:rFonts w:ascii="Times New Roman" w:eastAsia="Times New Roman" w:hAnsi="Times New Roman" w:cs="Times New Roman"/>
                <w:bCs/>
                <w:color w:val="000000" w:themeColor="text1"/>
                <w:sz w:val="24"/>
                <w:szCs w:val="24"/>
              </w:rPr>
            </w:pPr>
            <w:r w:rsidRPr="001559D4">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5BF80A0F" w14:textId="77777777" w:rsidR="0085495F" w:rsidRPr="001559D4" w:rsidRDefault="0085495F" w:rsidP="0038653F">
            <w:pPr>
              <w:spacing w:after="0" w:line="240" w:lineRule="auto"/>
              <w:jc w:val="both"/>
              <w:rPr>
                <w:rFonts w:ascii="Times New Roman" w:eastAsia="Times New Roman" w:hAnsi="Times New Roman" w:cs="Times New Roman"/>
                <w:color w:val="000000" w:themeColor="text1"/>
                <w:sz w:val="28"/>
                <w:szCs w:val="28"/>
              </w:rPr>
            </w:pPr>
          </w:p>
        </w:tc>
      </w:tr>
      <w:tr w:rsidR="0085495F" w:rsidRPr="001559D4" w14:paraId="6A1FD589" w14:textId="77777777" w:rsidTr="0038653F">
        <w:tc>
          <w:tcPr>
            <w:tcW w:w="3212" w:type="dxa"/>
          </w:tcPr>
          <w:p w14:paraId="7AF85A32" w14:textId="15650861" w:rsidR="0085495F" w:rsidRPr="009E3155" w:rsidRDefault="0085495F" w:rsidP="0038653F">
            <w:pPr>
              <w:spacing w:after="0" w:line="240" w:lineRule="auto"/>
              <w:jc w:val="both"/>
              <w:rPr>
                <w:rFonts w:ascii="Times New Roman" w:eastAsia="Times New Roman" w:hAnsi="Times New Roman" w:cs="Times New Roman"/>
                <w:sz w:val="28"/>
                <w:szCs w:val="28"/>
              </w:rPr>
            </w:pPr>
            <w:r w:rsidRPr="009E3155">
              <w:rPr>
                <w:rFonts w:ascii="Times New Roman" w:eastAsia="Times New Roman" w:hAnsi="Times New Roman" w:cs="Times New Roman"/>
                <w:sz w:val="24"/>
                <w:szCs w:val="24"/>
              </w:rPr>
              <w:t>«Мягкая сила» стран Европы</w:t>
            </w:r>
          </w:p>
        </w:tc>
        <w:tc>
          <w:tcPr>
            <w:tcW w:w="3535" w:type="dxa"/>
          </w:tcPr>
          <w:p w14:paraId="0769D214" w14:textId="34860AC7" w:rsidR="0085495F" w:rsidRPr="006F73AD" w:rsidRDefault="00F86810" w:rsidP="00F86810">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«Мягкая сила» восточноевропейских стран на постсоветском пространстве – государственные институты и НКО.</w:t>
            </w:r>
            <w:r w:rsidR="0087453F">
              <w:rPr>
                <w:rFonts w:ascii="Times New Roman" w:eastAsia="Times New Roman" w:hAnsi="Times New Roman" w:cs="Times New Roman"/>
                <w:color w:val="000000" w:themeColor="text1"/>
                <w:sz w:val="24"/>
                <w:szCs w:val="24"/>
              </w:rPr>
              <w:t xml:space="preserve"> </w:t>
            </w:r>
          </w:p>
        </w:tc>
        <w:tc>
          <w:tcPr>
            <w:tcW w:w="2882" w:type="dxa"/>
          </w:tcPr>
          <w:p w14:paraId="01ACF4E1" w14:textId="77777777" w:rsidR="0085495F" w:rsidRPr="001559D4" w:rsidRDefault="0085495F" w:rsidP="0038653F">
            <w:pPr>
              <w:spacing w:after="0" w:line="240" w:lineRule="auto"/>
              <w:jc w:val="both"/>
              <w:rPr>
                <w:rFonts w:ascii="Times New Roman" w:eastAsia="Times New Roman" w:hAnsi="Times New Roman" w:cs="Times New Roman"/>
                <w:bCs/>
                <w:color w:val="000000" w:themeColor="text1"/>
                <w:sz w:val="24"/>
                <w:szCs w:val="24"/>
              </w:rPr>
            </w:pPr>
            <w:r w:rsidRPr="001559D4">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633B0446" w14:textId="77777777" w:rsidR="0085495F" w:rsidRPr="001559D4" w:rsidRDefault="0085495F" w:rsidP="0038653F">
            <w:pPr>
              <w:spacing w:after="0" w:line="240" w:lineRule="auto"/>
              <w:jc w:val="both"/>
              <w:rPr>
                <w:rFonts w:ascii="Times New Roman" w:eastAsia="Times New Roman" w:hAnsi="Times New Roman" w:cs="Times New Roman"/>
                <w:color w:val="000000" w:themeColor="text1"/>
                <w:sz w:val="28"/>
                <w:szCs w:val="28"/>
              </w:rPr>
            </w:pPr>
          </w:p>
        </w:tc>
      </w:tr>
      <w:tr w:rsidR="0085495F" w:rsidRPr="001559D4" w14:paraId="12C974D6" w14:textId="77777777" w:rsidTr="0038653F">
        <w:tc>
          <w:tcPr>
            <w:tcW w:w="3212" w:type="dxa"/>
          </w:tcPr>
          <w:p w14:paraId="624FCD06" w14:textId="71B21617" w:rsidR="0085495F" w:rsidRPr="009E3155" w:rsidRDefault="0085495F" w:rsidP="0038653F">
            <w:pPr>
              <w:spacing w:after="0" w:line="240" w:lineRule="auto"/>
              <w:jc w:val="both"/>
              <w:rPr>
                <w:rFonts w:ascii="Times New Roman" w:eastAsia="Times New Roman" w:hAnsi="Times New Roman" w:cs="Times New Roman"/>
                <w:sz w:val="28"/>
                <w:szCs w:val="28"/>
              </w:rPr>
            </w:pPr>
            <w:r w:rsidRPr="009E3155">
              <w:rPr>
                <w:rFonts w:ascii="Times New Roman" w:eastAsia="Times New Roman" w:hAnsi="Times New Roman" w:cs="Times New Roman"/>
                <w:sz w:val="24"/>
                <w:szCs w:val="24"/>
              </w:rPr>
              <w:t xml:space="preserve">«Мягкая сила» Китая </w:t>
            </w:r>
            <w:r w:rsidR="003F5F9B">
              <w:rPr>
                <w:rFonts w:ascii="Times New Roman" w:eastAsia="Times New Roman" w:hAnsi="Times New Roman" w:cs="Times New Roman"/>
                <w:sz w:val="24"/>
                <w:szCs w:val="24"/>
              </w:rPr>
              <w:t>и Индии</w:t>
            </w:r>
          </w:p>
        </w:tc>
        <w:tc>
          <w:tcPr>
            <w:tcW w:w="3535" w:type="dxa"/>
          </w:tcPr>
          <w:p w14:paraId="39AC271E" w14:textId="77777777" w:rsidR="003F5F9B" w:rsidRDefault="00E97548"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Инициатива стран «сообщества единой судьбы» - содержание, основные направления работы, гуманитарное измерение концепта.</w:t>
            </w:r>
            <w:r w:rsidR="003F5F9B">
              <w:rPr>
                <w:rFonts w:ascii="Times New Roman" w:eastAsia="Times New Roman" w:hAnsi="Times New Roman" w:cs="Times New Roman"/>
                <w:color w:val="000000" w:themeColor="text1"/>
                <w:sz w:val="24"/>
                <w:szCs w:val="24"/>
              </w:rPr>
              <w:t xml:space="preserve"> </w:t>
            </w:r>
          </w:p>
          <w:p w14:paraId="5C2DF6EC" w14:textId="77777777" w:rsidR="003F5F9B" w:rsidRDefault="003F5F9B"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Индийские НКО – специфика работы, взаимодействие с органами власти, пути финансирования. </w:t>
            </w:r>
          </w:p>
          <w:p w14:paraId="2A793A5E" w14:textId="6A66A861" w:rsidR="0085495F" w:rsidRPr="006F73AD" w:rsidRDefault="003F5F9B"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Роль индийского бизнеса в поддержке аналитических центров страны.</w:t>
            </w:r>
          </w:p>
        </w:tc>
        <w:tc>
          <w:tcPr>
            <w:tcW w:w="2882" w:type="dxa"/>
          </w:tcPr>
          <w:p w14:paraId="07C1042A" w14:textId="77777777" w:rsidR="0085495F" w:rsidRPr="001559D4" w:rsidRDefault="0085495F" w:rsidP="0038653F">
            <w:p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85495F" w:rsidRPr="001559D4" w14:paraId="130C2C84" w14:textId="77777777" w:rsidTr="0038653F">
        <w:tc>
          <w:tcPr>
            <w:tcW w:w="3212" w:type="dxa"/>
          </w:tcPr>
          <w:p w14:paraId="5593E459" w14:textId="09C59386" w:rsidR="0085495F" w:rsidRPr="006C2372" w:rsidRDefault="0085495F" w:rsidP="003F5F9B">
            <w:pPr>
              <w:spacing w:after="0" w:line="240" w:lineRule="auto"/>
              <w:jc w:val="both"/>
              <w:rPr>
                <w:rFonts w:ascii="Times New Roman" w:eastAsia="Times New Roman" w:hAnsi="Times New Roman" w:cs="Times New Roman"/>
                <w:sz w:val="28"/>
                <w:szCs w:val="28"/>
              </w:rPr>
            </w:pPr>
            <w:r w:rsidRPr="006C2372">
              <w:rPr>
                <w:rFonts w:ascii="Times New Roman" w:eastAsia="Times New Roman" w:hAnsi="Times New Roman" w:cs="Times New Roman"/>
                <w:sz w:val="24"/>
                <w:szCs w:val="24"/>
              </w:rPr>
              <w:t xml:space="preserve">«Мягкая сила» </w:t>
            </w:r>
            <w:r w:rsidR="003F5F9B" w:rsidRPr="006C2372">
              <w:rPr>
                <w:rFonts w:ascii="Times New Roman" w:eastAsia="Times New Roman" w:hAnsi="Times New Roman" w:cs="Times New Roman"/>
                <w:sz w:val="24"/>
                <w:szCs w:val="24"/>
              </w:rPr>
              <w:t>Турции</w:t>
            </w:r>
          </w:p>
        </w:tc>
        <w:tc>
          <w:tcPr>
            <w:tcW w:w="3535" w:type="dxa"/>
          </w:tcPr>
          <w:p w14:paraId="25AC036C" w14:textId="06FFE516" w:rsidR="0085495F" w:rsidRPr="006C2372" w:rsidRDefault="006C2372" w:rsidP="009E3155">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Турецкие литература и кинематограф как элементы «мягкой силы» - оценка эффективности и специфики реализации. Турецкая </w:t>
            </w:r>
            <w:r>
              <w:rPr>
                <w:rFonts w:ascii="Times New Roman" w:eastAsia="Times New Roman" w:hAnsi="Times New Roman" w:cs="Times New Roman"/>
                <w:color w:val="000000" w:themeColor="text1"/>
                <w:sz w:val="24"/>
                <w:szCs w:val="24"/>
                <w:lang w:val="en-US"/>
              </w:rPr>
              <w:t>hard power: соотношение с “мягкой силой”.</w:t>
            </w:r>
          </w:p>
        </w:tc>
        <w:tc>
          <w:tcPr>
            <w:tcW w:w="2882" w:type="dxa"/>
          </w:tcPr>
          <w:p w14:paraId="530C1EF3" w14:textId="77777777" w:rsidR="0085495F" w:rsidRPr="001559D4" w:rsidRDefault="0085495F" w:rsidP="0038653F">
            <w:p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85495F" w:rsidRPr="001559D4" w14:paraId="16698A1F" w14:textId="77777777" w:rsidTr="0038653F">
        <w:tc>
          <w:tcPr>
            <w:tcW w:w="3212" w:type="dxa"/>
          </w:tcPr>
          <w:p w14:paraId="55148E6E" w14:textId="0C944285" w:rsidR="0085495F" w:rsidRPr="00F86FF1" w:rsidRDefault="0085495F" w:rsidP="0038653F">
            <w:pPr>
              <w:spacing w:after="0" w:line="240" w:lineRule="auto"/>
              <w:jc w:val="both"/>
              <w:rPr>
                <w:rFonts w:ascii="Times New Roman" w:eastAsia="Times New Roman" w:hAnsi="Times New Roman" w:cs="Times New Roman"/>
                <w:sz w:val="28"/>
                <w:szCs w:val="28"/>
              </w:rPr>
            </w:pPr>
            <w:r w:rsidRPr="00F86FF1">
              <w:rPr>
                <w:rFonts w:ascii="Times New Roman" w:eastAsia="Times New Roman" w:hAnsi="Times New Roman" w:cs="Times New Roman"/>
                <w:sz w:val="24"/>
                <w:szCs w:val="24"/>
              </w:rPr>
              <w:t>Цифровая дипломатия/кибердипломатия и их роль в современной системе международных отношений</w:t>
            </w:r>
          </w:p>
        </w:tc>
        <w:tc>
          <w:tcPr>
            <w:tcW w:w="3535" w:type="dxa"/>
          </w:tcPr>
          <w:p w14:paraId="090FAF00" w14:textId="4043D95E" w:rsidR="0085495F" w:rsidRPr="006F73AD" w:rsidRDefault="00F86FF1" w:rsidP="003865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Опыт кибердипломатии в незападных странах – Китай, Индия. Специфика функционирования, возможности и ограничители. Ключевые акторы в сфере </w:t>
            </w:r>
            <w:r>
              <w:rPr>
                <w:rFonts w:ascii="Times New Roman" w:eastAsia="Times New Roman" w:hAnsi="Times New Roman" w:cs="Times New Roman"/>
                <w:color w:val="000000" w:themeColor="text1"/>
                <w:sz w:val="24"/>
                <w:szCs w:val="24"/>
              </w:rPr>
              <w:lastRenderedPageBreak/>
              <w:t xml:space="preserve">кибердипломатии. </w:t>
            </w:r>
          </w:p>
        </w:tc>
        <w:tc>
          <w:tcPr>
            <w:tcW w:w="2882" w:type="dxa"/>
          </w:tcPr>
          <w:p w14:paraId="39B957C9" w14:textId="77777777" w:rsidR="0085495F" w:rsidRPr="001559D4" w:rsidRDefault="0085495F" w:rsidP="0038653F">
            <w:p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bCs/>
                <w:color w:val="000000" w:themeColor="text1"/>
                <w:sz w:val="24"/>
                <w:szCs w:val="24"/>
              </w:rPr>
              <w:lastRenderedPageBreak/>
              <w:t xml:space="preserve">работа с конспектом и слайдами лекции/семинара; составление плана и тезисов ответа; составление ответов на </w:t>
            </w:r>
            <w:r w:rsidRPr="001559D4">
              <w:rPr>
                <w:rFonts w:ascii="Times New Roman" w:eastAsia="Times New Roman" w:hAnsi="Times New Roman" w:cs="Times New Roman"/>
                <w:bCs/>
                <w:color w:val="000000" w:themeColor="text1"/>
                <w:sz w:val="24"/>
                <w:szCs w:val="24"/>
              </w:rPr>
              <w:lastRenderedPageBreak/>
              <w:t>контрольные вопросы; работа со статистическими базами данных</w:t>
            </w:r>
          </w:p>
        </w:tc>
      </w:tr>
    </w:tbl>
    <w:p w14:paraId="69E48167" w14:textId="77777777" w:rsidR="00C20636" w:rsidRPr="001559D4" w:rsidRDefault="00C20636" w:rsidP="00C20636">
      <w:pPr>
        <w:keepNext/>
        <w:keepLines/>
        <w:spacing w:before="480" w:after="0" w:line="240" w:lineRule="auto"/>
        <w:ind w:firstLine="340"/>
        <w:jc w:val="both"/>
        <w:outlineLvl w:val="0"/>
        <w:rPr>
          <w:rFonts w:ascii="Times New Roman" w:eastAsia="Times New Roman" w:hAnsi="Times New Roman" w:cs="Times New Roman"/>
          <w:iCs/>
          <w:color w:val="000000" w:themeColor="text1"/>
          <w:sz w:val="28"/>
          <w:szCs w:val="28"/>
        </w:rPr>
      </w:pPr>
      <w:bookmarkStart w:id="14" w:name="_Toc119487007"/>
      <w:r w:rsidRPr="008D6DF4">
        <w:rPr>
          <w:rFonts w:ascii="Times New Roman" w:eastAsia="Times New Roman" w:hAnsi="Times New Roman" w:cs="Times New Roman"/>
          <w:b/>
          <w:iCs/>
          <w:color w:val="000000" w:themeColor="text1"/>
          <w:sz w:val="28"/>
          <w:szCs w:val="28"/>
        </w:rPr>
        <w:lastRenderedPageBreak/>
        <w:t>6.2.</w:t>
      </w:r>
      <w:r w:rsidRPr="001559D4">
        <w:rPr>
          <w:rFonts w:ascii="Times New Roman" w:eastAsia="Times New Roman" w:hAnsi="Times New Roman" w:cs="Times New Roman"/>
          <w:iCs/>
          <w:color w:val="000000" w:themeColor="text1"/>
          <w:sz w:val="28"/>
          <w:szCs w:val="28"/>
        </w:rPr>
        <w:t xml:space="preserve"> </w:t>
      </w:r>
      <w:r w:rsidRPr="001559D4">
        <w:rPr>
          <w:rFonts w:ascii="Times New Roman" w:eastAsia="Times New Roman" w:hAnsi="Times New Roman" w:cs="Times New Roman"/>
          <w:b/>
          <w:bCs/>
          <w:sz w:val="28"/>
          <w:szCs w:val="28"/>
        </w:rPr>
        <w:t>Перечень вопросов, заданий, тем для подготовки к текущему контролю</w:t>
      </w:r>
      <w:bookmarkEnd w:id="14"/>
      <w:r w:rsidRPr="001559D4">
        <w:rPr>
          <w:rFonts w:ascii="Times New Roman" w:eastAsia="Times New Roman" w:hAnsi="Times New Roman" w:cs="Times New Roman"/>
          <w:iCs/>
          <w:color w:val="000000" w:themeColor="text1"/>
          <w:sz w:val="28"/>
          <w:szCs w:val="28"/>
        </w:rPr>
        <w:t xml:space="preserve"> </w:t>
      </w:r>
    </w:p>
    <w:p w14:paraId="7E454AD2" w14:textId="77777777" w:rsidR="00C20636" w:rsidRPr="001559D4" w:rsidRDefault="00C20636" w:rsidP="00C20636">
      <w:pPr>
        <w:spacing w:after="0" w:line="240" w:lineRule="auto"/>
        <w:ind w:firstLine="340"/>
        <w:jc w:val="both"/>
        <w:rPr>
          <w:rFonts w:ascii="Times New Roman" w:eastAsia="Times New Roman" w:hAnsi="Times New Roman" w:cs="Times New Roman"/>
        </w:rPr>
      </w:pPr>
    </w:p>
    <w:p w14:paraId="4354448A" w14:textId="77777777" w:rsidR="00C20636" w:rsidRPr="001559D4" w:rsidRDefault="00C20636" w:rsidP="00C20636">
      <w:pPr>
        <w:spacing w:after="0" w:line="240" w:lineRule="auto"/>
        <w:ind w:firstLine="340"/>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ab/>
      </w:r>
    </w:p>
    <w:p w14:paraId="12D62B7E" w14:textId="77777777" w:rsidR="00C20636" w:rsidRPr="001559D4" w:rsidRDefault="00C20636" w:rsidP="00C20636">
      <w:pPr>
        <w:spacing w:after="0" w:line="240" w:lineRule="auto"/>
        <w:ind w:firstLine="340"/>
        <w:jc w:val="both"/>
        <w:rPr>
          <w:rFonts w:ascii="Times New Roman" w:eastAsia="Times New Roman" w:hAnsi="Times New Roman" w:cs="Times New Roman"/>
          <w:b/>
          <w:bCs/>
          <w:sz w:val="28"/>
          <w:szCs w:val="28"/>
        </w:rPr>
      </w:pPr>
      <w:r w:rsidRPr="001559D4">
        <w:rPr>
          <w:rFonts w:ascii="Times New Roman" w:eastAsia="Times New Roman" w:hAnsi="Times New Roman" w:cs="Times New Roman"/>
          <w:b/>
          <w:bCs/>
          <w:sz w:val="28"/>
          <w:szCs w:val="28"/>
        </w:rPr>
        <w:t>Перечень вопросов для подготовки к дискуссии</w:t>
      </w:r>
    </w:p>
    <w:p w14:paraId="4B3D6BE1" w14:textId="022A15A8" w:rsidR="0085495F" w:rsidRDefault="009E3155" w:rsidP="00CE23AC">
      <w:pPr>
        <w:numPr>
          <w:ilvl w:val="0"/>
          <w:numId w:val="2"/>
        </w:numPr>
        <w:spacing w:after="0" w:line="240" w:lineRule="auto"/>
        <w:ind w:left="1077" w:hanging="357"/>
        <w:contextualSpacing/>
        <w:jc w:val="both"/>
        <w:rPr>
          <w:rFonts w:ascii="Times New Roman" w:eastAsia="Calibri" w:hAnsi="Times New Roman" w:cs="Times New Roman"/>
          <w:color w:val="333333"/>
          <w:sz w:val="28"/>
          <w:szCs w:val="28"/>
        </w:rPr>
      </w:pPr>
      <w:r>
        <w:rPr>
          <w:rFonts w:ascii="Times New Roman" w:eastAsia="Calibri" w:hAnsi="Times New Roman" w:cs="Times New Roman"/>
          <w:sz w:val="28"/>
          <w:szCs w:val="28"/>
        </w:rPr>
        <w:t xml:space="preserve">Как </w:t>
      </w:r>
      <w:r w:rsidR="00E75F94">
        <w:rPr>
          <w:rFonts w:ascii="Times New Roman" w:eastAsia="Calibri" w:hAnsi="Times New Roman" w:cs="Times New Roman"/>
          <w:sz w:val="28"/>
          <w:szCs w:val="28"/>
        </w:rPr>
        <w:t>американские критики оценивали концепцию «мягкой силы» по Дж.Наю? В чем было несогласие с автором?</w:t>
      </w:r>
      <w:r>
        <w:rPr>
          <w:rFonts w:ascii="Times New Roman" w:eastAsia="Calibri" w:hAnsi="Times New Roman" w:cs="Times New Roman"/>
          <w:sz w:val="28"/>
          <w:szCs w:val="28"/>
        </w:rPr>
        <w:t xml:space="preserve"> </w:t>
      </w:r>
    </w:p>
    <w:p w14:paraId="238D73B9" w14:textId="0F91D3DB" w:rsidR="00CE23AC" w:rsidRDefault="00CE23AC" w:rsidP="00CE23AC">
      <w:pPr>
        <w:numPr>
          <w:ilvl w:val="0"/>
          <w:numId w:val="2"/>
        </w:numPr>
        <w:spacing w:after="0" w:line="240" w:lineRule="auto"/>
        <w:ind w:left="1077" w:hanging="357"/>
        <w:contextualSpacing/>
        <w:jc w:val="both"/>
        <w:rPr>
          <w:rFonts w:ascii="Times New Roman" w:eastAsia="Calibri" w:hAnsi="Times New Roman" w:cs="Times New Roman"/>
          <w:color w:val="333333"/>
          <w:sz w:val="28"/>
          <w:szCs w:val="28"/>
        </w:rPr>
      </w:pPr>
      <w:r>
        <w:rPr>
          <w:rFonts w:ascii="Times New Roman" w:eastAsia="Calibri" w:hAnsi="Times New Roman" w:cs="Times New Roman"/>
          <w:color w:val="333333"/>
          <w:sz w:val="28"/>
          <w:szCs w:val="28"/>
        </w:rPr>
        <w:t xml:space="preserve">Какие существуют трактовки понятий «сила» в международных отношениях? Какова эволюция этих трактовок в </w:t>
      </w:r>
      <w:r>
        <w:rPr>
          <w:rFonts w:ascii="Times New Roman" w:eastAsia="Calibri" w:hAnsi="Times New Roman" w:cs="Times New Roman"/>
          <w:color w:val="333333"/>
          <w:sz w:val="28"/>
          <w:szCs w:val="28"/>
          <w:lang w:val="en-US"/>
        </w:rPr>
        <w:t xml:space="preserve">XXI </w:t>
      </w:r>
      <w:r>
        <w:rPr>
          <w:rFonts w:ascii="Times New Roman" w:eastAsia="Calibri" w:hAnsi="Times New Roman" w:cs="Times New Roman"/>
          <w:color w:val="333333"/>
          <w:sz w:val="28"/>
          <w:szCs w:val="28"/>
        </w:rPr>
        <w:t>веке?</w:t>
      </w:r>
    </w:p>
    <w:p w14:paraId="710608F0" w14:textId="6AA036F3" w:rsidR="00CE23AC" w:rsidRDefault="00CE23AC" w:rsidP="00CE23AC">
      <w:pPr>
        <w:numPr>
          <w:ilvl w:val="0"/>
          <w:numId w:val="2"/>
        </w:numPr>
        <w:spacing w:after="0" w:line="240" w:lineRule="auto"/>
        <w:ind w:left="1077" w:hanging="357"/>
        <w:contextualSpacing/>
        <w:jc w:val="both"/>
        <w:rPr>
          <w:rFonts w:ascii="Times New Roman" w:eastAsia="Calibri" w:hAnsi="Times New Roman" w:cs="Times New Roman"/>
          <w:color w:val="333333"/>
          <w:sz w:val="28"/>
          <w:szCs w:val="28"/>
        </w:rPr>
      </w:pPr>
      <w:r>
        <w:rPr>
          <w:rFonts w:ascii="Times New Roman" w:eastAsia="Calibri" w:hAnsi="Times New Roman" w:cs="Times New Roman"/>
          <w:color w:val="333333"/>
          <w:sz w:val="28"/>
          <w:szCs w:val="28"/>
        </w:rPr>
        <w:t>Какие виды «мягкой силы» Най выделяет в зависимости от типов политических режимов?</w:t>
      </w:r>
    </w:p>
    <w:p w14:paraId="64DC1861" w14:textId="106D3C24" w:rsidR="00CE23AC" w:rsidRDefault="00B30D81" w:rsidP="00CE23AC">
      <w:pPr>
        <w:numPr>
          <w:ilvl w:val="0"/>
          <w:numId w:val="2"/>
        </w:numPr>
        <w:spacing w:after="0" w:line="240" w:lineRule="auto"/>
        <w:ind w:left="1077" w:hanging="357"/>
        <w:contextualSpacing/>
        <w:jc w:val="both"/>
        <w:rPr>
          <w:rFonts w:ascii="Times New Roman" w:eastAsia="Calibri" w:hAnsi="Times New Roman" w:cs="Times New Roman"/>
          <w:color w:val="333333"/>
          <w:sz w:val="28"/>
          <w:szCs w:val="28"/>
        </w:rPr>
      </w:pPr>
      <w:r>
        <w:rPr>
          <w:rFonts w:ascii="Times New Roman" w:eastAsia="Calibri" w:hAnsi="Times New Roman" w:cs="Times New Roman"/>
          <w:color w:val="333333"/>
          <w:sz w:val="28"/>
          <w:szCs w:val="28"/>
        </w:rPr>
        <w:t xml:space="preserve">В чем была специфика агитации и пропаганды в СССР на внешнем контуре? </w:t>
      </w:r>
    </w:p>
    <w:p w14:paraId="6F75ACA6" w14:textId="24FE5DD0" w:rsidR="00B30D81" w:rsidRDefault="00B30D81" w:rsidP="00CE23AC">
      <w:pPr>
        <w:numPr>
          <w:ilvl w:val="0"/>
          <w:numId w:val="2"/>
        </w:numPr>
        <w:spacing w:after="0" w:line="240" w:lineRule="auto"/>
        <w:ind w:left="1077" w:hanging="357"/>
        <w:contextualSpacing/>
        <w:jc w:val="both"/>
        <w:rPr>
          <w:rFonts w:ascii="Times New Roman" w:eastAsia="Calibri" w:hAnsi="Times New Roman" w:cs="Times New Roman"/>
          <w:color w:val="333333"/>
          <w:sz w:val="28"/>
          <w:szCs w:val="28"/>
        </w:rPr>
      </w:pPr>
      <w:r>
        <w:rPr>
          <w:rFonts w:ascii="Times New Roman" w:eastAsia="Calibri" w:hAnsi="Times New Roman" w:cs="Times New Roman"/>
          <w:color w:val="333333"/>
          <w:sz w:val="28"/>
          <w:szCs w:val="28"/>
        </w:rPr>
        <w:t xml:space="preserve">Какие из практик «мягкой силы» СССР можно было бы применить в условиях современной России? </w:t>
      </w:r>
    </w:p>
    <w:p w14:paraId="596223A5" w14:textId="7AE492E2" w:rsidR="00B30D81" w:rsidRDefault="00B30D81" w:rsidP="00CE23AC">
      <w:pPr>
        <w:numPr>
          <w:ilvl w:val="0"/>
          <w:numId w:val="2"/>
        </w:numPr>
        <w:spacing w:after="0" w:line="240" w:lineRule="auto"/>
        <w:ind w:left="1077" w:hanging="357"/>
        <w:contextualSpacing/>
        <w:jc w:val="both"/>
        <w:rPr>
          <w:rFonts w:ascii="Times New Roman" w:eastAsia="Calibri" w:hAnsi="Times New Roman" w:cs="Times New Roman"/>
          <w:color w:val="333333"/>
          <w:sz w:val="28"/>
          <w:szCs w:val="28"/>
        </w:rPr>
      </w:pPr>
      <w:r>
        <w:rPr>
          <w:rFonts w:ascii="Times New Roman" w:eastAsia="Calibri" w:hAnsi="Times New Roman" w:cs="Times New Roman"/>
          <w:color w:val="333333"/>
          <w:sz w:val="28"/>
          <w:szCs w:val="28"/>
        </w:rPr>
        <w:t xml:space="preserve">В чем заключается институциональное измерение американской «мягкой силы»? </w:t>
      </w:r>
    </w:p>
    <w:p w14:paraId="2DE3DF3D" w14:textId="073F79F9" w:rsidR="00B30D81" w:rsidRDefault="00E22F2E" w:rsidP="00CE23AC">
      <w:pPr>
        <w:numPr>
          <w:ilvl w:val="0"/>
          <w:numId w:val="2"/>
        </w:numPr>
        <w:spacing w:after="0" w:line="240" w:lineRule="auto"/>
        <w:ind w:left="1077" w:hanging="357"/>
        <w:contextualSpacing/>
        <w:jc w:val="both"/>
        <w:rPr>
          <w:rFonts w:ascii="Times New Roman" w:eastAsia="Calibri" w:hAnsi="Times New Roman" w:cs="Times New Roman"/>
          <w:color w:val="333333"/>
          <w:sz w:val="28"/>
          <w:szCs w:val="28"/>
        </w:rPr>
      </w:pPr>
      <w:r>
        <w:rPr>
          <w:rFonts w:ascii="Times New Roman" w:eastAsia="Calibri" w:hAnsi="Times New Roman" w:cs="Times New Roman"/>
          <w:color w:val="333333"/>
          <w:sz w:val="28"/>
          <w:szCs w:val="28"/>
        </w:rPr>
        <w:t xml:space="preserve">Каковы основные ценностно-философские концепции китайской «мягкой силы»? </w:t>
      </w:r>
    </w:p>
    <w:p w14:paraId="510D533F" w14:textId="4ECA4C06" w:rsidR="00E22F2E" w:rsidRDefault="00E22F2E" w:rsidP="00CE23AC">
      <w:pPr>
        <w:numPr>
          <w:ilvl w:val="0"/>
          <w:numId w:val="2"/>
        </w:numPr>
        <w:spacing w:after="0" w:line="240" w:lineRule="auto"/>
        <w:ind w:left="1077" w:hanging="357"/>
        <w:contextualSpacing/>
        <w:jc w:val="both"/>
        <w:rPr>
          <w:rFonts w:ascii="Times New Roman" w:eastAsia="Calibri" w:hAnsi="Times New Roman" w:cs="Times New Roman"/>
          <w:color w:val="333333"/>
          <w:sz w:val="28"/>
          <w:szCs w:val="28"/>
        </w:rPr>
      </w:pPr>
      <w:r>
        <w:rPr>
          <w:rFonts w:ascii="Times New Roman" w:eastAsia="Calibri" w:hAnsi="Times New Roman" w:cs="Times New Roman"/>
          <w:color w:val="333333"/>
          <w:sz w:val="28"/>
          <w:szCs w:val="28"/>
        </w:rPr>
        <w:t>В чем состоит специфика индийской «мягкой</w:t>
      </w:r>
      <w:r w:rsidR="00F81DF8">
        <w:rPr>
          <w:rFonts w:ascii="Times New Roman" w:eastAsia="Calibri" w:hAnsi="Times New Roman" w:cs="Times New Roman"/>
          <w:color w:val="333333"/>
          <w:sz w:val="28"/>
          <w:szCs w:val="28"/>
        </w:rPr>
        <w:t xml:space="preserve"> силы» на современном этапе? </w:t>
      </w:r>
    </w:p>
    <w:p w14:paraId="631F9CAC" w14:textId="64D7197A" w:rsidR="00F81DF8" w:rsidRDefault="00F81DF8" w:rsidP="00CE23AC">
      <w:pPr>
        <w:numPr>
          <w:ilvl w:val="0"/>
          <w:numId w:val="2"/>
        </w:numPr>
        <w:spacing w:after="0" w:line="240" w:lineRule="auto"/>
        <w:ind w:left="1077" w:hanging="357"/>
        <w:contextualSpacing/>
        <w:jc w:val="both"/>
        <w:rPr>
          <w:rFonts w:ascii="Times New Roman" w:eastAsia="Calibri" w:hAnsi="Times New Roman" w:cs="Times New Roman"/>
          <w:color w:val="333333"/>
          <w:sz w:val="28"/>
          <w:szCs w:val="28"/>
        </w:rPr>
      </w:pPr>
      <w:r>
        <w:rPr>
          <w:rFonts w:ascii="Times New Roman" w:eastAsia="Calibri" w:hAnsi="Times New Roman" w:cs="Times New Roman"/>
          <w:color w:val="333333"/>
          <w:sz w:val="28"/>
          <w:szCs w:val="28"/>
        </w:rPr>
        <w:t xml:space="preserve">Какова роль социальных сетей в реализации внешней политики государства? </w:t>
      </w:r>
    </w:p>
    <w:p w14:paraId="41D35E57" w14:textId="23556848" w:rsidR="00F81DF8" w:rsidRPr="00CE23AC" w:rsidRDefault="00F81DF8" w:rsidP="00CE23AC">
      <w:pPr>
        <w:numPr>
          <w:ilvl w:val="0"/>
          <w:numId w:val="2"/>
        </w:numPr>
        <w:spacing w:after="0" w:line="240" w:lineRule="auto"/>
        <w:ind w:left="1077" w:hanging="357"/>
        <w:contextualSpacing/>
        <w:jc w:val="both"/>
        <w:rPr>
          <w:rFonts w:ascii="Times New Roman" w:eastAsia="Calibri" w:hAnsi="Times New Roman" w:cs="Times New Roman"/>
          <w:color w:val="333333"/>
          <w:sz w:val="28"/>
          <w:szCs w:val="28"/>
        </w:rPr>
      </w:pPr>
      <w:r>
        <w:rPr>
          <w:rFonts w:ascii="Times New Roman" w:eastAsia="Calibri" w:hAnsi="Times New Roman" w:cs="Times New Roman"/>
          <w:color w:val="333333"/>
          <w:sz w:val="28"/>
          <w:szCs w:val="28"/>
        </w:rPr>
        <w:t xml:space="preserve"> Что собой представляет информационная </w:t>
      </w:r>
      <w:r w:rsidR="00D76BF3">
        <w:rPr>
          <w:rFonts w:ascii="Times New Roman" w:eastAsia="Calibri" w:hAnsi="Times New Roman" w:cs="Times New Roman"/>
          <w:color w:val="333333"/>
          <w:sz w:val="28"/>
          <w:szCs w:val="28"/>
        </w:rPr>
        <w:t>инфра</w:t>
      </w:r>
      <w:r>
        <w:rPr>
          <w:rFonts w:ascii="Times New Roman" w:eastAsia="Calibri" w:hAnsi="Times New Roman" w:cs="Times New Roman"/>
          <w:color w:val="333333"/>
          <w:sz w:val="28"/>
          <w:szCs w:val="28"/>
        </w:rPr>
        <w:t>структура в современном государстве с точки зрения реализации задач внешней политики?</w:t>
      </w:r>
    </w:p>
    <w:p w14:paraId="5C26C19D" w14:textId="7C4E88BF" w:rsidR="00C20636" w:rsidRDefault="00C20636" w:rsidP="0085495F">
      <w:pPr>
        <w:spacing w:after="0" w:line="240" w:lineRule="auto"/>
        <w:ind w:left="1077"/>
        <w:contextualSpacing/>
        <w:jc w:val="both"/>
        <w:rPr>
          <w:rFonts w:ascii="Times New Roman" w:eastAsia="Calibri" w:hAnsi="Times New Roman" w:cs="Times New Roman"/>
          <w:color w:val="333333"/>
          <w:sz w:val="28"/>
          <w:szCs w:val="28"/>
        </w:rPr>
      </w:pPr>
    </w:p>
    <w:p w14:paraId="6BE0F4B4" w14:textId="77777777" w:rsidR="000C5D2F" w:rsidRPr="0085495F" w:rsidRDefault="000C5D2F" w:rsidP="0085495F">
      <w:pPr>
        <w:spacing w:after="0" w:line="240" w:lineRule="auto"/>
        <w:ind w:left="1077"/>
        <w:contextualSpacing/>
        <w:jc w:val="both"/>
        <w:rPr>
          <w:rFonts w:ascii="Times New Roman" w:eastAsia="Calibri" w:hAnsi="Times New Roman" w:cs="Times New Roman"/>
          <w:color w:val="333333"/>
          <w:sz w:val="28"/>
          <w:szCs w:val="28"/>
        </w:rPr>
      </w:pPr>
    </w:p>
    <w:p w14:paraId="55DE878A" w14:textId="77777777" w:rsidR="00C20636" w:rsidRDefault="00C20636" w:rsidP="00C20636">
      <w:pPr>
        <w:spacing w:after="0" w:line="240" w:lineRule="auto"/>
        <w:ind w:firstLine="340"/>
        <w:jc w:val="both"/>
        <w:rPr>
          <w:rFonts w:ascii="Times New Roman" w:eastAsia="Times New Roman" w:hAnsi="Times New Roman" w:cs="Times New Roman"/>
          <w:b/>
          <w:bCs/>
          <w:sz w:val="28"/>
          <w:szCs w:val="28"/>
        </w:rPr>
      </w:pPr>
      <w:r w:rsidRPr="001559D4">
        <w:rPr>
          <w:rFonts w:ascii="Times New Roman" w:eastAsia="Times New Roman" w:hAnsi="Times New Roman" w:cs="Times New Roman"/>
          <w:b/>
          <w:bCs/>
          <w:sz w:val="28"/>
          <w:szCs w:val="28"/>
        </w:rPr>
        <w:t>Перечень тем для самостоятельных работ</w:t>
      </w:r>
    </w:p>
    <w:p w14:paraId="769E41A7" w14:textId="77777777" w:rsidR="0085495F" w:rsidRDefault="0085495F" w:rsidP="00C20636">
      <w:pPr>
        <w:spacing w:after="0" w:line="240" w:lineRule="auto"/>
        <w:ind w:firstLine="340"/>
        <w:jc w:val="both"/>
        <w:rPr>
          <w:rFonts w:ascii="Times New Roman" w:eastAsia="Times New Roman" w:hAnsi="Times New Roman" w:cs="Times New Roman"/>
          <w:b/>
          <w:bCs/>
          <w:sz w:val="28"/>
          <w:szCs w:val="28"/>
        </w:rPr>
      </w:pPr>
    </w:p>
    <w:p w14:paraId="51C40CF4" w14:textId="55F8023E" w:rsidR="008875CF" w:rsidRPr="00E04A95" w:rsidRDefault="008875CF" w:rsidP="008875CF">
      <w:pPr>
        <w:pStyle w:val="ae"/>
        <w:numPr>
          <w:ilvl w:val="0"/>
          <w:numId w:val="30"/>
        </w:numPr>
        <w:spacing w:after="0" w:line="240" w:lineRule="auto"/>
        <w:jc w:val="both"/>
        <w:rPr>
          <w:rFonts w:ascii="Times New Roman" w:eastAsia="Times New Roman" w:hAnsi="Times New Roman"/>
          <w:sz w:val="28"/>
          <w:szCs w:val="24"/>
        </w:rPr>
      </w:pPr>
      <w:r w:rsidRPr="00E04A95">
        <w:rPr>
          <w:rFonts w:ascii="Times New Roman" w:eastAsia="Times New Roman" w:hAnsi="Times New Roman"/>
          <w:sz w:val="28"/>
          <w:szCs w:val="24"/>
        </w:rPr>
        <w:t>Компоненты «мягкой силы», характеристики влияющих на нее факторов.</w:t>
      </w:r>
    </w:p>
    <w:p w14:paraId="41117666" w14:textId="175D40DB" w:rsidR="008875CF" w:rsidRPr="00E04A95" w:rsidRDefault="00931A64" w:rsidP="008875CF">
      <w:pPr>
        <w:pStyle w:val="ae"/>
        <w:numPr>
          <w:ilvl w:val="0"/>
          <w:numId w:val="30"/>
        </w:numPr>
        <w:spacing w:after="0" w:line="240" w:lineRule="auto"/>
        <w:jc w:val="both"/>
        <w:rPr>
          <w:rFonts w:ascii="Times New Roman" w:eastAsia="Times New Roman" w:hAnsi="Times New Roman"/>
          <w:bCs/>
          <w:sz w:val="28"/>
          <w:szCs w:val="28"/>
        </w:rPr>
      </w:pPr>
      <w:r w:rsidRPr="00E04A95">
        <w:rPr>
          <w:rFonts w:ascii="Times New Roman" w:eastAsia="Times New Roman" w:hAnsi="Times New Roman"/>
          <w:sz w:val="28"/>
          <w:szCs w:val="28"/>
        </w:rPr>
        <w:t>Ресурсный потенциал «мягкой силы».</w:t>
      </w:r>
    </w:p>
    <w:p w14:paraId="6F8DC209" w14:textId="0E63F712" w:rsidR="00931A64" w:rsidRPr="00E04A95" w:rsidRDefault="00931A64" w:rsidP="008875CF">
      <w:pPr>
        <w:pStyle w:val="ae"/>
        <w:numPr>
          <w:ilvl w:val="0"/>
          <w:numId w:val="30"/>
        </w:numPr>
        <w:spacing w:after="0" w:line="240" w:lineRule="auto"/>
        <w:jc w:val="both"/>
        <w:rPr>
          <w:rFonts w:ascii="Times New Roman" w:eastAsia="Times New Roman" w:hAnsi="Times New Roman"/>
          <w:bCs/>
          <w:sz w:val="28"/>
          <w:szCs w:val="28"/>
        </w:rPr>
      </w:pPr>
      <w:r w:rsidRPr="00E04A95">
        <w:rPr>
          <w:rFonts w:ascii="Times New Roman" w:eastAsia="Times New Roman" w:hAnsi="Times New Roman"/>
          <w:color w:val="000000" w:themeColor="text1"/>
          <w:sz w:val="28"/>
          <w:szCs w:val="28"/>
        </w:rPr>
        <w:t>Пассивная и активная «мягкая сила».</w:t>
      </w:r>
    </w:p>
    <w:p w14:paraId="156D02FE" w14:textId="5A49332A" w:rsidR="00931A64" w:rsidRPr="00E04A95" w:rsidRDefault="00931A64" w:rsidP="00931A64">
      <w:pPr>
        <w:pStyle w:val="ae"/>
        <w:numPr>
          <w:ilvl w:val="0"/>
          <w:numId w:val="30"/>
        </w:numPr>
        <w:spacing w:after="0" w:line="240" w:lineRule="auto"/>
        <w:jc w:val="both"/>
        <w:rPr>
          <w:rFonts w:ascii="Times New Roman" w:eastAsia="Times New Roman" w:hAnsi="Times New Roman"/>
          <w:bCs/>
          <w:sz w:val="28"/>
          <w:szCs w:val="28"/>
        </w:rPr>
      </w:pPr>
      <w:r w:rsidRPr="00E04A95">
        <w:rPr>
          <w:rFonts w:ascii="Times New Roman" w:eastAsia="Times New Roman" w:hAnsi="Times New Roman"/>
          <w:color w:val="000000" w:themeColor="text1"/>
          <w:sz w:val="28"/>
          <w:szCs w:val="28"/>
        </w:rPr>
        <w:t>Специфика американской «мягкой силы» на советском направлении</w:t>
      </w:r>
    </w:p>
    <w:p w14:paraId="453CC772" w14:textId="30D3263F" w:rsidR="00931A64" w:rsidRPr="00E04A95" w:rsidRDefault="00931A64" w:rsidP="00931A64">
      <w:pPr>
        <w:pStyle w:val="ae"/>
        <w:numPr>
          <w:ilvl w:val="0"/>
          <w:numId w:val="30"/>
        </w:numPr>
        <w:spacing w:after="0" w:line="240" w:lineRule="auto"/>
        <w:jc w:val="both"/>
        <w:rPr>
          <w:rFonts w:ascii="Times New Roman" w:eastAsia="Times New Roman" w:hAnsi="Times New Roman"/>
          <w:bCs/>
          <w:sz w:val="28"/>
          <w:szCs w:val="28"/>
        </w:rPr>
      </w:pPr>
      <w:r w:rsidRPr="00E04A95">
        <w:rPr>
          <w:rFonts w:ascii="Times New Roman" w:eastAsia="Times New Roman" w:hAnsi="Times New Roman"/>
          <w:color w:val="000000" w:themeColor="text1"/>
          <w:sz w:val="28"/>
          <w:szCs w:val="28"/>
        </w:rPr>
        <w:t>Отношения СССР и стран Ближнего Востока в 50-70-е гг в контексте «мягкой силы»</w:t>
      </w:r>
    </w:p>
    <w:p w14:paraId="2F6F0E9D" w14:textId="1D2AD276" w:rsidR="00931A64" w:rsidRPr="00E04A95" w:rsidRDefault="00B87267" w:rsidP="00931A64">
      <w:pPr>
        <w:pStyle w:val="ae"/>
        <w:numPr>
          <w:ilvl w:val="0"/>
          <w:numId w:val="30"/>
        </w:numPr>
        <w:spacing w:after="0" w:line="240" w:lineRule="auto"/>
        <w:jc w:val="both"/>
        <w:rPr>
          <w:rFonts w:ascii="Times New Roman" w:eastAsia="Times New Roman" w:hAnsi="Times New Roman"/>
          <w:bCs/>
          <w:sz w:val="28"/>
          <w:szCs w:val="28"/>
        </w:rPr>
      </w:pPr>
      <w:r w:rsidRPr="00E04A95">
        <w:rPr>
          <w:rFonts w:ascii="Times New Roman" w:eastAsia="Times New Roman" w:hAnsi="Times New Roman"/>
          <w:color w:val="000000" w:themeColor="text1"/>
          <w:sz w:val="28"/>
          <w:szCs w:val="28"/>
        </w:rPr>
        <w:t>Идеологическое измерения «мягкой силы» в современном мире</w:t>
      </w:r>
    </w:p>
    <w:p w14:paraId="44B63562" w14:textId="1FE079F0" w:rsidR="00B87267" w:rsidRPr="00E04A95" w:rsidRDefault="00B87267" w:rsidP="00931A64">
      <w:pPr>
        <w:pStyle w:val="ae"/>
        <w:numPr>
          <w:ilvl w:val="0"/>
          <w:numId w:val="30"/>
        </w:numPr>
        <w:spacing w:after="0" w:line="240" w:lineRule="auto"/>
        <w:jc w:val="both"/>
        <w:rPr>
          <w:rFonts w:ascii="Times New Roman" w:eastAsia="Times New Roman" w:hAnsi="Times New Roman"/>
          <w:bCs/>
          <w:sz w:val="28"/>
          <w:szCs w:val="28"/>
        </w:rPr>
      </w:pPr>
      <w:r w:rsidRPr="00E04A95">
        <w:rPr>
          <w:rFonts w:ascii="Times New Roman" w:eastAsia="Times New Roman" w:hAnsi="Times New Roman"/>
          <w:color w:val="000000" w:themeColor="text1"/>
          <w:sz w:val="28"/>
          <w:szCs w:val="28"/>
        </w:rPr>
        <w:t xml:space="preserve">Роль китайского академического сообщества в реализации концепции «Пояс и путь». </w:t>
      </w:r>
    </w:p>
    <w:p w14:paraId="23F8EE73" w14:textId="745E869C" w:rsidR="00B87267" w:rsidRPr="00E04A95" w:rsidRDefault="00B87267" w:rsidP="00931A64">
      <w:pPr>
        <w:pStyle w:val="ae"/>
        <w:numPr>
          <w:ilvl w:val="0"/>
          <w:numId w:val="30"/>
        </w:numPr>
        <w:spacing w:after="0" w:line="240" w:lineRule="auto"/>
        <w:jc w:val="both"/>
        <w:rPr>
          <w:rFonts w:ascii="Times New Roman" w:eastAsia="Times New Roman" w:hAnsi="Times New Roman"/>
          <w:bCs/>
          <w:sz w:val="28"/>
          <w:szCs w:val="28"/>
        </w:rPr>
      </w:pPr>
      <w:r w:rsidRPr="00E04A95">
        <w:rPr>
          <w:rFonts w:ascii="Times New Roman" w:eastAsia="Times New Roman" w:hAnsi="Times New Roman"/>
          <w:color w:val="000000" w:themeColor="text1"/>
          <w:sz w:val="28"/>
          <w:szCs w:val="28"/>
        </w:rPr>
        <w:lastRenderedPageBreak/>
        <w:t xml:space="preserve">«Мягкая сила» стран Восточной Европы на постсоветском пространстве – кейсы Польши и Румынии. </w:t>
      </w:r>
    </w:p>
    <w:p w14:paraId="6940C1FA" w14:textId="2EBF3C9D" w:rsidR="00B87267" w:rsidRPr="00E04A95" w:rsidRDefault="00420EA9" w:rsidP="00931A64">
      <w:pPr>
        <w:pStyle w:val="ae"/>
        <w:numPr>
          <w:ilvl w:val="0"/>
          <w:numId w:val="30"/>
        </w:numPr>
        <w:spacing w:after="0" w:line="240" w:lineRule="auto"/>
        <w:jc w:val="both"/>
        <w:rPr>
          <w:rFonts w:ascii="Times New Roman" w:eastAsia="Times New Roman" w:hAnsi="Times New Roman"/>
          <w:bCs/>
          <w:sz w:val="28"/>
          <w:szCs w:val="28"/>
        </w:rPr>
      </w:pPr>
      <w:r w:rsidRPr="00E04A95">
        <w:rPr>
          <w:rFonts w:ascii="Times New Roman" w:eastAsia="Times New Roman" w:hAnsi="Times New Roman"/>
          <w:color w:val="000000" w:themeColor="text1"/>
          <w:sz w:val="28"/>
          <w:szCs w:val="28"/>
        </w:rPr>
        <w:t xml:space="preserve">Нейросети как инструмент внешней политики – правда или миф? </w:t>
      </w:r>
    </w:p>
    <w:p w14:paraId="1D2EFD7C" w14:textId="6A4744EE" w:rsidR="00420EA9" w:rsidRPr="00420EA9" w:rsidRDefault="00420EA9" w:rsidP="00931A64">
      <w:pPr>
        <w:pStyle w:val="ae"/>
        <w:numPr>
          <w:ilvl w:val="0"/>
          <w:numId w:val="30"/>
        </w:numPr>
        <w:spacing w:after="0" w:line="240" w:lineRule="auto"/>
        <w:jc w:val="both"/>
        <w:rPr>
          <w:rFonts w:ascii="Times New Roman" w:eastAsia="Times New Roman" w:hAnsi="Times New Roman"/>
          <w:bCs/>
          <w:sz w:val="28"/>
          <w:szCs w:val="28"/>
        </w:rPr>
      </w:pPr>
      <w:r w:rsidRPr="00420EA9">
        <w:rPr>
          <w:rFonts w:ascii="Times New Roman" w:eastAsia="Times New Roman" w:hAnsi="Times New Roman"/>
          <w:bCs/>
          <w:sz w:val="28"/>
          <w:szCs w:val="28"/>
        </w:rPr>
        <w:t xml:space="preserve"> </w:t>
      </w:r>
      <w:r>
        <w:rPr>
          <w:rFonts w:ascii="Times New Roman" w:eastAsia="Times New Roman" w:hAnsi="Times New Roman"/>
          <w:bCs/>
          <w:sz w:val="28"/>
          <w:szCs w:val="28"/>
        </w:rPr>
        <w:t xml:space="preserve">Кибертехнологии в дипломатии – кейс Д.Трампа. </w:t>
      </w:r>
    </w:p>
    <w:p w14:paraId="30499530" w14:textId="47CDF29C" w:rsidR="0085495F" w:rsidRPr="0085495F" w:rsidRDefault="0085495F" w:rsidP="008875CF">
      <w:pPr>
        <w:pStyle w:val="ae"/>
        <w:spacing w:after="0" w:line="240" w:lineRule="auto"/>
        <w:ind w:left="700"/>
        <w:jc w:val="both"/>
        <w:rPr>
          <w:rFonts w:ascii="Times New Roman" w:eastAsia="Times New Roman" w:hAnsi="Times New Roman"/>
          <w:b/>
          <w:bCs/>
          <w:sz w:val="28"/>
          <w:szCs w:val="28"/>
        </w:rPr>
      </w:pPr>
    </w:p>
    <w:p w14:paraId="58AA4F9D" w14:textId="77777777" w:rsidR="00C20636" w:rsidRDefault="00C20636" w:rsidP="00E04A95">
      <w:pPr>
        <w:spacing w:after="0" w:line="240" w:lineRule="auto"/>
        <w:contextualSpacing/>
        <w:jc w:val="both"/>
        <w:rPr>
          <w:rFonts w:ascii="Times New Roman" w:eastAsia="Times New Roman" w:hAnsi="Times New Roman" w:cs="Times New Roman"/>
          <w:color w:val="000000" w:themeColor="text1"/>
          <w:sz w:val="28"/>
          <w:szCs w:val="28"/>
        </w:rPr>
      </w:pPr>
    </w:p>
    <w:p w14:paraId="18BD1E84" w14:textId="77777777" w:rsidR="00C20636" w:rsidRDefault="00C20636" w:rsidP="00C20636">
      <w:pPr>
        <w:spacing w:after="0" w:line="240" w:lineRule="auto"/>
        <w:contextualSpacing/>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    </w:t>
      </w:r>
      <w:r w:rsidRPr="00B623C5">
        <w:rPr>
          <w:rFonts w:ascii="Times New Roman" w:eastAsia="Times New Roman" w:hAnsi="Times New Roman" w:cs="Times New Roman"/>
          <w:b/>
          <w:color w:val="000000" w:themeColor="text1"/>
          <w:sz w:val="28"/>
          <w:szCs w:val="28"/>
        </w:rPr>
        <w:t>Перечень тем для контрольных работ</w:t>
      </w:r>
    </w:p>
    <w:p w14:paraId="2A4877AF" w14:textId="77777777" w:rsidR="00C20636" w:rsidRDefault="00C20636" w:rsidP="00C20636">
      <w:pPr>
        <w:spacing w:after="0" w:line="240" w:lineRule="auto"/>
        <w:contextualSpacing/>
        <w:jc w:val="both"/>
        <w:rPr>
          <w:rFonts w:ascii="Times New Roman" w:eastAsia="Times New Roman" w:hAnsi="Times New Roman" w:cs="Times New Roman"/>
          <w:b/>
          <w:color w:val="000000" w:themeColor="text1"/>
          <w:sz w:val="28"/>
          <w:szCs w:val="28"/>
        </w:rPr>
      </w:pPr>
    </w:p>
    <w:p w14:paraId="0AEE4E67" w14:textId="445A664D" w:rsidR="00D76BF3" w:rsidRPr="00D76BF3" w:rsidRDefault="00D76BF3" w:rsidP="00D76BF3">
      <w:pPr>
        <w:pStyle w:val="ae"/>
        <w:numPr>
          <w:ilvl w:val="0"/>
          <w:numId w:val="32"/>
        </w:numPr>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Концептуализация понятия «мягкая сила» в современном политологическом дискурсе</w:t>
      </w:r>
    </w:p>
    <w:p w14:paraId="432F0FAC" w14:textId="359AB3BE" w:rsidR="00D76BF3" w:rsidRPr="003A6838" w:rsidRDefault="00D76BF3" w:rsidP="00D76BF3">
      <w:pPr>
        <w:pStyle w:val="ae"/>
        <w:numPr>
          <w:ilvl w:val="0"/>
          <w:numId w:val="32"/>
        </w:numPr>
        <w:spacing w:line="240" w:lineRule="auto"/>
        <w:jc w:val="both"/>
        <w:rPr>
          <w:rFonts w:ascii="Times New Roman" w:eastAsia="Times New Roman" w:hAnsi="Times New Roman"/>
          <w:sz w:val="28"/>
          <w:szCs w:val="28"/>
          <w:lang w:eastAsia="ru-RU"/>
        </w:rPr>
      </w:pPr>
      <w:r>
        <w:rPr>
          <w:rFonts w:ascii="Times New Roman" w:eastAsia="Times New Roman" w:hAnsi="Times New Roman"/>
          <w:color w:val="000000" w:themeColor="text1"/>
          <w:sz w:val="28"/>
          <w:szCs w:val="24"/>
        </w:rPr>
        <w:t>Роль ВОКС во время Великой Отечественной войны.</w:t>
      </w:r>
    </w:p>
    <w:p w14:paraId="02FFD8D2" w14:textId="1D8BE12C" w:rsidR="003A6838" w:rsidRDefault="003A6838" w:rsidP="00D76BF3">
      <w:pPr>
        <w:pStyle w:val="ae"/>
        <w:numPr>
          <w:ilvl w:val="0"/>
          <w:numId w:val="32"/>
        </w:numPr>
        <w:spacing w:line="240" w:lineRule="auto"/>
        <w:jc w:val="both"/>
        <w:rPr>
          <w:rFonts w:ascii="Times New Roman" w:eastAsia="Times New Roman" w:hAnsi="Times New Roman"/>
          <w:sz w:val="28"/>
          <w:szCs w:val="28"/>
          <w:lang w:eastAsia="ru-RU"/>
        </w:rPr>
      </w:pPr>
      <w:r>
        <w:rPr>
          <w:rFonts w:ascii="Times New Roman" w:eastAsia="Times New Roman" w:hAnsi="Times New Roman"/>
          <w:color w:val="000000" w:themeColor="text1"/>
          <w:sz w:val="28"/>
          <w:szCs w:val="24"/>
        </w:rPr>
        <w:t>Россотрудничество, его функционал, структура, основные направления работы.</w:t>
      </w:r>
    </w:p>
    <w:p w14:paraId="000F522C" w14:textId="581BFE4E" w:rsidR="00D76BF3" w:rsidRPr="00D76BF3" w:rsidRDefault="00D76BF3" w:rsidP="00D76BF3">
      <w:pPr>
        <w:pStyle w:val="ae"/>
        <w:numPr>
          <w:ilvl w:val="0"/>
          <w:numId w:val="32"/>
        </w:numPr>
        <w:spacing w:line="240" w:lineRule="auto"/>
        <w:jc w:val="both"/>
        <w:rPr>
          <w:rFonts w:ascii="Times New Roman" w:eastAsia="Times New Roman" w:hAnsi="Times New Roman"/>
          <w:sz w:val="28"/>
          <w:szCs w:val="28"/>
          <w:lang w:eastAsia="ru-RU"/>
        </w:rPr>
      </w:pPr>
      <w:r w:rsidRPr="00D76BF3">
        <w:rPr>
          <w:rFonts w:ascii="Times New Roman" w:eastAsia="Times New Roman" w:hAnsi="Times New Roman"/>
          <w:sz w:val="28"/>
          <w:szCs w:val="28"/>
          <w:lang w:eastAsia="ru-RU"/>
        </w:rPr>
        <w:t>Инициатива «Пояс и путь», ее содержание, ценностно-идеологические установки.</w:t>
      </w:r>
    </w:p>
    <w:p w14:paraId="27995E71" w14:textId="77777777" w:rsidR="00D76BF3" w:rsidRDefault="00D76BF3" w:rsidP="00D76BF3">
      <w:pPr>
        <w:pStyle w:val="ae"/>
        <w:numPr>
          <w:ilvl w:val="0"/>
          <w:numId w:val="32"/>
        </w:numPr>
        <w:spacing w:line="240" w:lineRule="auto"/>
        <w:jc w:val="both"/>
        <w:rPr>
          <w:rFonts w:ascii="Times New Roman" w:eastAsia="Times New Roman" w:hAnsi="Times New Roman"/>
          <w:sz w:val="28"/>
          <w:szCs w:val="28"/>
          <w:lang w:eastAsia="ru-RU"/>
        </w:rPr>
      </w:pPr>
      <w:r w:rsidRPr="00D76BF3">
        <w:rPr>
          <w:rFonts w:ascii="Times New Roman" w:eastAsia="Times New Roman" w:hAnsi="Times New Roman"/>
          <w:sz w:val="28"/>
          <w:szCs w:val="28"/>
          <w:lang w:eastAsia="ru-RU"/>
        </w:rPr>
        <w:t xml:space="preserve">Различные подходы к применению «мягкой силы» Китаем – культурный и политический. </w:t>
      </w:r>
    </w:p>
    <w:p w14:paraId="4F045F42" w14:textId="59389B55" w:rsidR="00D76BF3" w:rsidRDefault="00D76BF3" w:rsidP="00D76BF3">
      <w:pPr>
        <w:pStyle w:val="ae"/>
        <w:numPr>
          <w:ilvl w:val="0"/>
          <w:numId w:val="32"/>
        </w:numPr>
        <w:spacing w:line="240" w:lineRule="auto"/>
        <w:jc w:val="both"/>
        <w:rPr>
          <w:rFonts w:ascii="Times New Roman" w:eastAsia="Times New Roman" w:hAnsi="Times New Roman"/>
          <w:sz w:val="28"/>
          <w:szCs w:val="28"/>
          <w:lang w:eastAsia="ru-RU"/>
        </w:rPr>
      </w:pPr>
      <w:r w:rsidRPr="00D76BF3">
        <w:rPr>
          <w:rFonts w:ascii="Times New Roman" w:eastAsia="Times New Roman" w:hAnsi="Times New Roman"/>
          <w:sz w:val="28"/>
          <w:szCs w:val="28"/>
          <w:lang w:eastAsia="ru-RU"/>
        </w:rPr>
        <w:t xml:space="preserve">Роль китайской диаспоры в продвижении китайских интересов за рубежом. </w:t>
      </w:r>
    </w:p>
    <w:p w14:paraId="28C3A6A3" w14:textId="74DC865D" w:rsidR="003A6838" w:rsidRPr="003A6838" w:rsidRDefault="003A6838" w:rsidP="00D76BF3">
      <w:pPr>
        <w:pStyle w:val="ae"/>
        <w:numPr>
          <w:ilvl w:val="0"/>
          <w:numId w:val="32"/>
        </w:numPr>
        <w:spacing w:line="240" w:lineRule="auto"/>
        <w:jc w:val="both"/>
        <w:rPr>
          <w:rFonts w:ascii="Times New Roman" w:eastAsia="Times New Roman" w:hAnsi="Times New Roman"/>
          <w:sz w:val="28"/>
          <w:szCs w:val="28"/>
          <w:lang w:eastAsia="ru-RU"/>
        </w:rPr>
      </w:pPr>
      <w:r w:rsidRPr="003A6838">
        <w:rPr>
          <w:rFonts w:ascii="Times New Roman" w:eastAsia="Times New Roman" w:hAnsi="Times New Roman"/>
          <w:sz w:val="28"/>
          <w:szCs w:val="28"/>
        </w:rPr>
        <w:t>Основные негосударственные акторы индийской «мягкой силы».</w:t>
      </w:r>
    </w:p>
    <w:p w14:paraId="7D3575A2" w14:textId="77777777" w:rsidR="00D76BF3" w:rsidRPr="00D76BF3" w:rsidRDefault="00D76BF3" w:rsidP="00D76BF3">
      <w:pPr>
        <w:pStyle w:val="ae"/>
        <w:numPr>
          <w:ilvl w:val="0"/>
          <w:numId w:val="32"/>
        </w:numPr>
        <w:spacing w:line="240" w:lineRule="auto"/>
        <w:jc w:val="both"/>
        <w:rPr>
          <w:rFonts w:ascii="Times New Roman" w:eastAsia="Times New Roman" w:hAnsi="Times New Roman"/>
          <w:sz w:val="28"/>
          <w:szCs w:val="28"/>
          <w:lang w:eastAsia="ru-RU"/>
        </w:rPr>
      </w:pPr>
      <w:r w:rsidRPr="00D76BF3">
        <w:rPr>
          <w:rFonts w:ascii="Times New Roman" w:eastAsia="Times New Roman" w:hAnsi="Times New Roman"/>
          <w:sz w:val="28"/>
          <w:szCs w:val="28"/>
          <w:lang w:eastAsia="ru-RU"/>
        </w:rPr>
        <w:t>Роль индийской диаспоры в продвижении индийских интересов.</w:t>
      </w:r>
    </w:p>
    <w:p w14:paraId="6BABFA79" w14:textId="635743C7" w:rsidR="00D76BF3" w:rsidRDefault="00D76BF3" w:rsidP="00D76BF3">
      <w:pPr>
        <w:pStyle w:val="ae"/>
        <w:numPr>
          <w:ilvl w:val="0"/>
          <w:numId w:val="32"/>
        </w:numPr>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Активы индийской «мягкой силы»</w:t>
      </w:r>
    </w:p>
    <w:p w14:paraId="1A4A0876" w14:textId="317D95E8" w:rsidR="003A6838" w:rsidRPr="003A6838" w:rsidRDefault="003A6838" w:rsidP="00D76BF3">
      <w:pPr>
        <w:pStyle w:val="ae"/>
        <w:numPr>
          <w:ilvl w:val="0"/>
          <w:numId w:val="32"/>
        </w:numPr>
        <w:spacing w:line="240" w:lineRule="auto"/>
        <w:jc w:val="both"/>
        <w:rPr>
          <w:rFonts w:ascii="Times New Roman" w:eastAsia="Times New Roman" w:hAnsi="Times New Roman"/>
          <w:sz w:val="28"/>
          <w:szCs w:val="28"/>
          <w:lang w:eastAsia="ru-RU"/>
        </w:rPr>
      </w:pPr>
      <w:r>
        <w:rPr>
          <w:rFonts w:ascii="Times New Roman" w:eastAsia="Times New Roman" w:hAnsi="Times New Roman"/>
          <w:color w:val="000000" w:themeColor="text1"/>
          <w:sz w:val="28"/>
          <w:szCs w:val="24"/>
        </w:rPr>
        <w:t>Пространство применения цифровых инструментов во внешней политике.</w:t>
      </w:r>
    </w:p>
    <w:p w14:paraId="06A9F47A" w14:textId="77777777" w:rsidR="0085495F" w:rsidRPr="003A6838" w:rsidRDefault="0085495F" w:rsidP="003A6838">
      <w:pPr>
        <w:spacing w:after="0" w:line="240" w:lineRule="auto"/>
        <w:jc w:val="both"/>
        <w:rPr>
          <w:rFonts w:ascii="Times New Roman" w:eastAsia="Times New Roman" w:hAnsi="Times New Roman"/>
          <w:bCs/>
          <w:color w:val="000000" w:themeColor="text1"/>
          <w:sz w:val="28"/>
          <w:szCs w:val="24"/>
        </w:rPr>
      </w:pPr>
    </w:p>
    <w:p w14:paraId="1AA43386" w14:textId="77777777" w:rsidR="00C20636" w:rsidRPr="00E77766" w:rsidRDefault="00C20636" w:rsidP="00C20636">
      <w:pPr>
        <w:spacing w:after="120" w:line="240" w:lineRule="auto"/>
        <w:jc w:val="both"/>
        <w:rPr>
          <w:rFonts w:ascii="Times New Roman" w:eastAsia="Times New Roman" w:hAnsi="Times New Roman"/>
          <w:b/>
          <w:bCs/>
          <w:sz w:val="28"/>
          <w:szCs w:val="24"/>
        </w:rPr>
      </w:pPr>
      <w:r w:rsidRPr="00E77766">
        <w:rPr>
          <w:rFonts w:ascii="Times New Roman" w:eastAsia="Times New Roman" w:hAnsi="Times New Roman"/>
          <w:b/>
          <w:bCs/>
          <w:sz w:val="28"/>
          <w:szCs w:val="24"/>
        </w:rPr>
        <w:t>Пример</w:t>
      </w:r>
      <w:r>
        <w:rPr>
          <w:rFonts w:ascii="Times New Roman" w:eastAsia="Times New Roman" w:hAnsi="Times New Roman"/>
          <w:b/>
          <w:bCs/>
          <w:sz w:val="28"/>
          <w:szCs w:val="24"/>
        </w:rPr>
        <w:t>ы</w:t>
      </w:r>
      <w:r w:rsidRPr="00E77766">
        <w:rPr>
          <w:rFonts w:ascii="Times New Roman" w:eastAsia="Times New Roman" w:hAnsi="Times New Roman"/>
          <w:b/>
          <w:bCs/>
          <w:sz w:val="28"/>
          <w:szCs w:val="24"/>
        </w:rPr>
        <w:t xml:space="preserve"> задани</w:t>
      </w:r>
      <w:r>
        <w:rPr>
          <w:rFonts w:ascii="Times New Roman" w:eastAsia="Times New Roman" w:hAnsi="Times New Roman"/>
          <w:b/>
          <w:bCs/>
          <w:sz w:val="28"/>
          <w:szCs w:val="24"/>
        </w:rPr>
        <w:t>й</w:t>
      </w:r>
      <w:r w:rsidRPr="00E77766">
        <w:rPr>
          <w:rFonts w:ascii="Times New Roman" w:eastAsia="Times New Roman" w:hAnsi="Times New Roman"/>
          <w:b/>
          <w:bCs/>
          <w:sz w:val="28"/>
          <w:szCs w:val="24"/>
        </w:rPr>
        <w:t xml:space="preserve"> контрольных работ: </w:t>
      </w:r>
    </w:p>
    <w:p w14:paraId="5F30EE0E" w14:textId="68E4FFA0" w:rsidR="00346C63" w:rsidRDefault="00346C63" w:rsidP="00C20636">
      <w:pPr>
        <w:pStyle w:val="ae"/>
        <w:numPr>
          <w:ilvl w:val="0"/>
          <w:numId w:val="28"/>
        </w:numPr>
        <w:spacing w:after="120" w:line="240" w:lineRule="auto"/>
        <w:jc w:val="both"/>
        <w:rPr>
          <w:rFonts w:ascii="Times New Roman" w:eastAsia="Times New Roman" w:hAnsi="Times New Roman"/>
          <w:bCs/>
          <w:color w:val="000000" w:themeColor="text1"/>
          <w:sz w:val="28"/>
          <w:szCs w:val="24"/>
        </w:rPr>
      </w:pPr>
      <w:r>
        <w:rPr>
          <w:rFonts w:ascii="Times New Roman" w:eastAsia="Times New Roman" w:hAnsi="Times New Roman"/>
          <w:bCs/>
          <w:color w:val="000000" w:themeColor="text1"/>
          <w:sz w:val="28"/>
          <w:szCs w:val="24"/>
        </w:rPr>
        <w:t xml:space="preserve">Проанализируйте тенденции применения инструментов «мягкой силы» с начала </w:t>
      </w:r>
      <w:r>
        <w:rPr>
          <w:rFonts w:ascii="Times New Roman" w:eastAsia="Times New Roman" w:hAnsi="Times New Roman"/>
          <w:bCs/>
          <w:color w:val="000000" w:themeColor="text1"/>
          <w:sz w:val="28"/>
          <w:szCs w:val="24"/>
          <w:lang w:val="en-US"/>
        </w:rPr>
        <w:t>XXI</w:t>
      </w:r>
      <w:r>
        <w:rPr>
          <w:rFonts w:ascii="Times New Roman" w:eastAsia="Times New Roman" w:hAnsi="Times New Roman"/>
          <w:bCs/>
          <w:color w:val="000000" w:themeColor="text1"/>
          <w:sz w:val="28"/>
          <w:szCs w:val="24"/>
        </w:rPr>
        <w:t xml:space="preserve"> века в трех любых странах по выбору, выявив общее и особенности для каждой из стран</w:t>
      </w:r>
    </w:p>
    <w:p w14:paraId="73297CEE" w14:textId="62EEEB2E" w:rsidR="00346C63" w:rsidRDefault="00346C63" w:rsidP="00C20636">
      <w:pPr>
        <w:pStyle w:val="ae"/>
        <w:numPr>
          <w:ilvl w:val="0"/>
          <w:numId w:val="28"/>
        </w:numPr>
        <w:spacing w:after="120" w:line="240" w:lineRule="auto"/>
        <w:jc w:val="both"/>
        <w:rPr>
          <w:rFonts w:ascii="Times New Roman" w:eastAsia="Times New Roman" w:hAnsi="Times New Roman"/>
          <w:bCs/>
          <w:color w:val="000000" w:themeColor="text1"/>
          <w:sz w:val="28"/>
          <w:szCs w:val="24"/>
        </w:rPr>
      </w:pPr>
      <w:r>
        <w:rPr>
          <w:rFonts w:ascii="Times New Roman" w:eastAsia="Times New Roman" w:hAnsi="Times New Roman"/>
          <w:bCs/>
          <w:color w:val="000000" w:themeColor="text1"/>
          <w:sz w:val="28"/>
          <w:szCs w:val="24"/>
        </w:rPr>
        <w:t>Подготовьте сценарный прогноз развития инструментов «мягкой силы» в условиях геополитической напряженности после начала СВО России на Украине</w:t>
      </w:r>
    </w:p>
    <w:p w14:paraId="20186532" w14:textId="4FF763B5" w:rsidR="00346C63" w:rsidRDefault="000C5D2F" w:rsidP="00C20636">
      <w:pPr>
        <w:pStyle w:val="ae"/>
        <w:numPr>
          <w:ilvl w:val="0"/>
          <w:numId w:val="28"/>
        </w:numPr>
        <w:spacing w:after="120" w:line="240" w:lineRule="auto"/>
        <w:jc w:val="both"/>
        <w:rPr>
          <w:rFonts w:ascii="Times New Roman" w:eastAsia="Times New Roman" w:hAnsi="Times New Roman"/>
          <w:bCs/>
          <w:color w:val="000000" w:themeColor="text1"/>
          <w:sz w:val="28"/>
          <w:szCs w:val="24"/>
        </w:rPr>
      </w:pPr>
      <w:r>
        <w:rPr>
          <w:rFonts w:ascii="Times New Roman" w:eastAsia="Times New Roman" w:hAnsi="Times New Roman"/>
          <w:bCs/>
          <w:color w:val="000000" w:themeColor="text1"/>
          <w:sz w:val="28"/>
          <w:szCs w:val="24"/>
        </w:rPr>
        <w:t xml:space="preserve">Проведите сравнительный анализ «мягкой силы» Франции и Германии в  </w:t>
      </w:r>
      <w:r>
        <w:rPr>
          <w:rFonts w:ascii="Times New Roman" w:eastAsia="Times New Roman" w:hAnsi="Times New Roman"/>
          <w:bCs/>
          <w:color w:val="000000" w:themeColor="text1"/>
          <w:sz w:val="28"/>
          <w:szCs w:val="24"/>
          <w:lang w:val="en-US"/>
        </w:rPr>
        <w:t>XXI</w:t>
      </w:r>
      <w:r>
        <w:rPr>
          <w:rFonts w:ascii="Times New Roman" w:eastAsia="Times New Roman" w:hAnsi="Times New Roman"/>
          <w:bCs/>
          <w:color w:val="000000" w:themeColor="text1"/>
          <w:sz w:val="28"/>
          <w:szCs w:val="24"/>
        </w:rPr>
        <w:t xml:space="preserve"> веке. </w:t>
      </w:r>
    </w:p>
    <w:p w14:paraId="19AA9B3E" w14:textId="7341FBFB" w:rsidR="00346C63" w:rsidRDefault="000C5D2F" w:rsidP="00C20636">
      <w:pPr>
        <w:pStyle w:val="ae"/>
        <w:numPr>
          <w:ilvl w:val="0"/>
          <w:numId w:val="28"/>
        </w:numPr>
        <w:spacing w:after="120" w:line="240" w:lineRule="auto"/>
        <w:jc w:val="both"/>
        <w:rPr>
          <w:rFonts w:ascii="Times New Roman" w:eastAsia="Times New Roman" w:hAnsi="Times New Roman"/>
          <w:bCs/>
          <w:color w:val="000000" w:themeColor="text1"/>
          <w:sz w:val="28"/>
          <w:szCs w:val="24"/>
        </w:rPr>
      </w:pPr>
      <w:r>
        <w:rPr>
          <w:rFonts w:ascii="Times New Roman" w:eastAsia="Times New Roman" w:hAnsi="Times New Roman"/>
          <w:bCs/>
          <w:color w:val="000000" w:themeColor="text1"/>
          <w:sz w:val="28"/>
          <w:szCs w:val="24"/>
        </w:rPr>
        <w:t>Сформулируйте критерии эффективности «мягкой силы» России на латиноамериканском направлении</w:t>
      </w:r>
    </w:p>
    <w:p w14:paraId="5B0F7FEB" w14:textId="3252BC24" w:rsidR="00346C63" w:rsidRDefault="000C5D2F" w:rsidP="00C20636">
      <w:pPr>
        <w:pStyle w:val="ae"/>
        <w:numPr>
          <w:ilvl w:val="0"/>
          <w:numId w:val="28"/>
        </w:numPr>
        <w:spacing w:after="120" w:line="240" w:lineRule="auto"/>
        <w:jc w:val="both"/>
        <w:rPr>
          <w:rFonts w:ascii="Times New Roman" w:eastAsia="Times New Roman" w:hAnsi="Times New Roman"/>
          <w:bCs/>
          <w:color w:val="000000" w:themeColor="text1"/>
          <w:sz w:val="28"/>
          <w:szCs w:val="24"/>
        </w:rPr>
      </w:pPr>
      <w:r>
        <w:rPr>
          <w:rFonts w:ascii="Times New Roman" w:eastAsia="Times New Roman" w:hAnsi="Times New Roman"/>
          <w:bCs/>
          <w:color w:val="000000" w:themeColor="text1"/>
          <w:sz w:val="28"/>
          <w:szCs w:val="24"/>
        </w:rPr>
        <w:t xml:space="preserve">Проведите сравнительный анализ теоретических подходов российских и американских авторов к понятию «мягкая сила». </w:t>
      </w:r>
    </w:p>
    <w:p w14:paraId="00E8D501" w14:textId="338456D9" w:rsidR="000C5D2F" w:rsidRDefault="003F5F9B" w:rsidP="00C20636">
      <w:pPr>
        <w:pStyle w:val="ae"/>
        <w:numPr>
          <w:ilvl w:val="0"/>
          <w:numId w:val="28"/>
        </w:numPr>
        <w:spacing w:after="120" w:line="240" w:lineRule="auto"/>
        <w:jc w:val="both"/>
        <w:rPr>
          <w:rFonts w:ascii="Times New Roman" w:eastAsia="Times New Roman" w:hAnsi="Times New Roman"/>
          <w:bCs/>
          <w:color w:val="000000" w:themeColor="text1"/>
          <w:sz w:val="28"/>
          <w:szCs w:val="24"/>
        </w:rPr>
      </w:pPr>
      <w:r>
        <w:rPr>
          <w:rFonts w:ascii="Times New Roman" w:eastAsia="Times New Roman" w:hAnsi="Times New Roman"/>
          <w:bCs/>
          <w:color w:val="000000" w:themeColor="text1"/>
          <w:sz w:val="28"/>
          <w:szCs w:val="24"/>
        </w:rPr>
        <w:t>Охарактеризуйте специфику турецкой «мягкой силы» в Центральной Азии</w:t>
      </w:r>
    </w:p>
    <w:p w14:paraId="7F56799C" w14:textId="4B65253B" w:rsidR="003F5F9B" w:rsidRDefault="003F5F9B" w:rsidP="00C20636">
      <w:pPr>
        <w:pStyle w:val="ae"/>
        <w:numPr>
          <w:ilvl w:val="0"/>
          <w:numId w:val="28"/>
        </w:numPr>
        <w:spacing w:after="120" w:line="240" w:lineRule="auto"/>
        <w:jc w:val="both"/>
        <w:rPr>
          <w:rFonts w:ascii="Times New Roman" w:eastAsia="Times New Roman" w:hAnsi="Times New Roman"/>
          <w:bCs/>
          <w:color w:val="000000" w:themeColor="text1"/>
          <w:sz w:val="28"/>
          <w:szCs w:val="24"/>
        </w:rPr>
      </w:pPr>
      <w:r>
        <w:rPr>
          <w:rFonts w:ascii="Times New Roman" w:eastAsia="Times New Roman" w:hAnsi="Times New Roman"/>
          <w:bCs/>
          <w:color w:val="000000" w:themeColor="text1"/>
          <w:sz w:val="28"/>
          <w:szCs w:val="24"/>
        </w:rPr>
        <w:t>Проведите сравнительный анализ инструментов «мягкой силы» Турции и Китая на постсоветском пространстве</w:t>
      </w:r>
    </w:p>
    <w:p w14:paraId="38177F15" w14:textId="1B589C4A" w:rsidR="00C20636" w:rsidRDefault="003F5F9B" w:rsidP="00C20636">
      <w:pPr>
        <w:pStyle w:val="ae"/>
        <w:numPr>
          <w:ilvl w:val="0"/>
          <w:numId w:val="28"/>
        </w:numPr>
        <w:spacing w:after="120" w:line="240" w:lineRule="auto"/>
        <w:jc w:val="both"/>
        <w:rPr>
          <w:rFonts w:ascii="Times New Roman" w:eastAsia="Times New Roman" w:hAnsi="Times New Roman"/>
          <w:bCs/>
          <w:color w:val="000000" w:themeColor="text1"/>
          <w:sz w:val="28"/>
          <w:szCs w:val="24"/>
        </w:rPr>
      </w:pPr>
      <w:r>
        <w:rPr>
          <w:rFonts w:ascii="Times New Roman" w:eastAsia="Times New Roman" w:hAnsi="Times New Roman"/>
          <w:bCs/>
          <w:color w:val="000000" w:themeColor="text1"/>
          <w:sz w:val="28"/>
          <w:szCs w:val="24"/>
        </w:rPr>
        <w:lastRenderedPageBreak/>
        <w:t>Проведите сравнительный анализ аналитических центров двух стран</w:t>
      </w:r>
      <w:r w:rsidR="001E02F8">
        <w:rPr>
          <w:rFonts w:ascii="Times New Roman" w:eastAsia="Times New Roman" w:hAnsi="Times New Roman"/>
          <w:bCs/>
          <w:color w:val="000000" w:themeColor="text1"/>
          <w:sz w:val="28"/>
          <w:szCs w:val="24"/>
        </w:rPr>
        <w:t xml:space="preserve"> из разных регионов мира</w:t>
      </w:r>
      <w:r>
        <w:rPr>
          <w:rFonts w:ascii="Times New Roman" w:eastAsia="Times New Roman" w:hAnsi="Times New Roman"/>
          <w:bCs/>
          <w:color w:val="000000" w:themeColor="text1"/>
          <w:sz w:val="28"/>
          <w:szCs w:val="24"/>
        </w:rPr>
        <w:t xml:space="preserve"> по выбору и выявите сильные и слабые стороны каждого из них.</w:t>
      </w:r>
    </w:p>
    <w:p w14:paraId="42EC8AEC" w14:textId="0F5948C5" w:rsidR="001E02F8" w:rsidRDefault="001E02F8" w:rsidP="00C20636">
      <w:pPr>
        <w:pStyle w:val="ae"/>
        <w:numPr>
          <w:ilvl w:val="0"/>
          <w:numId w:val="28"/>
        </w:numPr>
        <w:spacing w:after="120" w:line="240" w:lineRule="auto"/>
        <w:jc w:val="both"/>
        <w:rPr>
          <w:rFonts w:ascii="Times New Roman" w:eastAsia="Times New Roman" w:hAnsi="Times New Roman"/>
          <w:bCs/>
          <w:color w:val="000000" w:themeColor="text1"/>
          <w:sz w:val="28"/>
          <w:szCs w:val="24"/>
        </w:rPr>
      </w:pPr>
      <w:r>
        <w:rPr>
          <w:rFonts w:ascii="Times New Roman" w:eastAsia="Times New Roman" w:hAnsi="Times New Roman"/>
          <w:bCs/>
          <w:color w:val="000000" w:themeColor="text1"/>
          <w:sz w:val="28"/>
          <w:szCs w:val="24"/>
        </w:rPr>
        <w:t>С помощью ресурсно-акторного анализа рассмотрите процесс имплементации польской «мягкой силы» в Белоруссии</w:t>
      </w:r>
    </w:p>
    <w:p w14:paraId="079A6B09" w14:textId="796A37B9" w:rsidR="001E02F8" w:rsidRDefault="001E02F8" w:rsidP="00C20636">
      <w:pPr>
        <w:pStyle w:val="ae"/>
        <w:numPr>
          <w:ilvl w:val="0"/>
          <w:numId w:val="28"/>
        </w:numPr>
        <w:spacing w:after="120" w:line="240" w:lineRule="auto"/>
        <w:jc w:val="both"/>
        <w:rPr>
          <w:rFonts w:ascii="Times New Roman" w:eastAsia="Times New Roman" w:hAnsi="Times New Roman"/>
          <w:bCs/>
          <w:color w:val="000000" w:themeColor="text1"/>
          <w:sz w:val="28"/>
          <w:szCs w:val="24"/>
        </w:rPr>
      </w:pPr>
      <w:r>
        <w:rPr>
          <w:rFonts w:ascii="Times New Roman" w:eastAsia="Times New Roman" w:hAnsi="Times New Roman"/>
          <w:bCs/>
          <w:color w:val="000000" w:themeColor="text1"/>
          <w:sz w:val="28"/>
          <w:szCs w:val="24"/>
        </w:rPr>
        <w:t xml:space="preserve"> Сформулируйте предложения по совершенствованию российских инструментов «мягкой силы» после 2022 года. </w:t>
      </w:r>
    </w:p>
    <w:p w14:paraId="3446F0E8" w14:textId="77777777" w:rsidR="00C20636" w:rsidRPr="001559D4" w:rsidRDefault="00C20636" w:rsidP="00C20636">
      <w:pPr>
        <w:spacing w:after="0" w:line="240" w:lineRule="auto"/>
        <w:contextualSpacing/>
        <w:jc w:val="both"/>
        <w:rPr>
          <w:rFonts w:ascii="Times New Roman" w:eastAsia="Times New Roman" w:hAnsi="Times New Roman" w:cs="Times New Roman"/>
          <w:color w:val="000000" w:themeColor="text1"/>
          <w:sz w:val="28"/>
          <w:szCs w:val="28"/>
        </w:rPr>
      </w:pPr>
    </w:p>
    <w:p w14:paraId="2094B279" w14:textId="77777777" w:rsidR="00C20636" w:rsidRPr="001559D4" w:rsidRDefault="00C20636" w:rsidP="00C20636">
      <w:p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38F9CA9" w14:textId="77777777" w:rsidR="00C20636" w:rsidRPr="001559D4" w:rsidRDefault="00C20636" w:rsidP="00C20636">
      <w:pPr>
        <w:spacing w:after="0" w:line="240" w:lineRule="auto"/>
        <w:jc w:val="both"/>
        <w:rPr>
          <w:rFonts w:ascii="Times New Roman" w:eastAsia="Times New Roman" w:hAnsi="Times New Roman" w:cs="Times New Roman"/>
          <w:color w:val="000000" w:themeColor="text1"/>
          <w:sz w:val="28"/>
          <w:szCs w:val="28"/>
        </w:rPr>
      </w:pPr>
    </w:p>
    <w:p w14:paraId="3779A48F" w14:textId="51DB78FD" w:rsidR="00C20636" w:rsidRPr="001559D4" w:rsidRDefault="00C20636" w:rsidP="00C20636">
      <w:pPr>
        <w:keepNext/>
        <w:keepLines/>
        <w:spacing w:before="480" w:after="0" w:line="240" w:lineRule="auto"/>
        <w:ind w:firstLine="340"/>
        <w:jc w:val="both"/>
        <w:outlineLvl w:val="0"/>
        <w:rPr>
          <w:rFonts w:ascii="Times New Roman" w:eastAsia="Times New Roman" w:hAnsi="Times New Roman" w:cs="Times New Roman"/>
          <w:color w:val="000000" w:themeColor="text1"/>
          <w:sz w:val="28"/>
          <w:szCs w:val="28"/>
        </w:rPr>
      </w:pPr>
      <w:bookmarkStart w:id="15" w:name="_Toc119487008"/>
      <w:bookmarkStart w:id="16" w:name="_Toc421450594"/>
      <w:r w:rsidRPr="001559D4">
        <w:rPr>
          <w:rFonts w:ascii="Times New Roman" w:eastAsia="Times New Roman" w:hAnsi="Times New Roman" w:cs="Times New Roman"/>
          <w:color w:val="000000" w:themeColor="text1"/>
          <w:sz w:val="28"/>
          <w:szCs w:val="28"/>
        </w:rPr>
        <w:t xml:space="preserve">7. </w:t>
      </w:r>
      <w:bookmarkStart w:id="17" w:name="_Toc507078044"/>
      <w:r w:rsidR="007126D3">
        <w:rPr>
          <w:rFonts w:ascii="Times New Roman" w:eastAsia="Times New Roman" w:hAnsi="Times New Roman" w:cs="Times New Roman"/>
          <w:b/>
          <w:bCs/>
          <w:sz w:val="28"/>
          <w:szCs w:val="28"/>
        </w:rPr>
        <w:t>Фонд оценочных средств</w:t>
      </w:r>
      <w:r w:rsidRPr="001559D4">
        <w:rPr>
          <w:rFonts w:ascii="Times New Roman" w:eastAsia="Times New Roman" w:hAnsi="Times New Roman" w:cs="Times New Roman"/>
          <w:b/>
          <w:bCs/>
          <w:sz w:val="28"/>
          <w:szCs w:val="28"/>
        </w:rPr>
        <w:t xml:space="preserve"> для проведения промежуточной аттестации обучающихся по дисциплине</w:t>
      </w:r>
      <w:bookmarkEnd w:id="15"/>
      <w:bookmarkEnd w:id="17"/>
    </w:p>
    <w:p w14:paraId="50AADF62" w14:textId="77777777" w:rsidR="00C20636" w:rsidRPr="001559D4" w:rsidRDefault="00C20636" w:rsidP="00C20636">
      <w:pPr>
        <w:spacing w:after="0" w:line="240" w:lineRule="auto"/>
        <w:ind w:firstLine="340"/>
        <w:jc w:val="center"/>
        <w:outlineLvl w:val="0"/>
        <w:rPr>
          <w:rFonts w:ascii="Times New Roman" w:eastAsia="Times New Roman" w:hAnsi="Times New Roman" w:cs="Times New Roman"/>
          <w:b/>
          <w:color w:val="000000" w:themeColor="text1"/>
          <w:sz w:val="28"/>
          <w:szCs w:val="28"/>
        </w:rPr>
      </w:pPr>
    </w:p>
    <w:bookmarkEnd w:id="16"/>
    <w:p w14:paraId="46489FD9" w14:textId="77777777" w:rsidR="00C20636" w:rsidRDefault="00C20636" w:rsidP="00C20636">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1559D4">
        <w:rPr>
          <w:rFonts w:ascii="Times New Roman" w:eastAsia="Times New Roman" w:hAnsi="Times New Roman" w:cs="Times New Roman"/>
          <w:color w:val="000000" w:themeColor="text1"/>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559D4">
        <w:rPr>
          <w:rFonts w:ascii="Times New Roman" w:eastAsia="Times New Roman" w:hAnsi="Times New Roman" w:cs="Times New Roman"/>
          <w:b/>
          <w:color w:val="000000" w:themeColor="text1"/>
          <w:sz w:val="28"/>
          <w:szCs w:val="28"/>
          <w:lang w:eastAsia="ru-RU"/>
        </w:rPr>
        <w:t xml:space="preserve"> </w:t>
      </w:r>
      <w:r w:rsidRPr="001559D4">
        <w:rPr>
          <w:rFonts w:ascii="Times New Roman" w:eastAsia="Times New Roman" w:hAnsi="Times New Roman" w:cs="Times New Roman"/>
          <w:color w:val="000000" w:themeColor="text1"/>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B291B3A" w14:textId="77777777" w:rsidR="00C20636" w:rsidRDefault="00C20636" w:rsidP="00C2063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8"/>
          <w:szCs w:val="28"/>
          <w:lang w:eastAsia="ru-RU"/>
        </w:rPr>
      </w:pPr>
    </w:p>
    <w:p w14:paraId="57568685" w14:textId="77777777" w:rsidR="00C72DFE" w:rsidRPr="001559D4" w:rsidRDefault="00C72DFE" w:rsidP="00C72DFE">
      <w:pPr>
        <w:spacing w:after="0" w:line="240" w:lineRule="auto"/>
        <w:ind w:firstLine="340"/>
        <w:jc w:val="both"/>
        <w:rPr>
          <w:rFonts w:ascii="Times New Roman" w:eastAsia="Times New Roman" w:hAnsi="Times New Roman" w:cs="Times New Roman"/>
          <w:b/>
          <w:bCs/>
          <w:sz w:val="28"/>
          <w:szCs w:val="28"/>
        </w:rPr>
      </w:pPr>
      <w:bookmarkStart w:id="18" w:name="_Toc507078046"/>
      <w:r w:rsidRPr="001559D4">
        <w:rPr>
          <w:rFonts w:ascii="Times New Roman" w:eastAsia="Times New Roman" w:hAnsi="Times New Roman" w:cs="Times New Roman"/>
          <w:b/>
          <w:bCs/>
          <w:sz w:val="28"/>
          <w:szCs w:val="28"/>
        </w:rPr>
        <w:t xml:space="preserve">Типовые контрольные задания или иные материалы, необходимые для оценки </w:t>
      </w:r>
      <w:bookmarkEnd w:id="18"/>
      <w:r w:rsidRPr="001559D4">
        <w:rPr>
          <w:rFonts w:ascii="Times New Roman" w:eastAsia="Times New Roman" w:hAnsi="Times New Roman" w:cs="Times New Roman"/>
          <w:b/>
          <w:bCs/>
          <w:sz w:val="28"/>
          <w:szCs w:val="28"/>
        </w:rPr>
        <w:t>индикаторов достижения компетенций, умений и знаний</w:t>
      </w:r>
    </w:p>
    <w:p w14:paraId="0C1C4D75" w14:textId="77777777" w:rsidR="00C72DFE" w:rsidRDefault="00C72DFE" w:rsidP="00C20636">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color w:val="000000" w:themeColor="text1"/>
          <w:sz w:val="28"/>
          <w:szCs w:val="28"/>
          <w:lang w:eastAsia="ru-RU"/>
        </w:rPr>
      </w:pPr>
    </w:p>
    <w:p w14:paraId="23066048" w14:textId="004C59C3" w:rsidR="00C20636" w:rsidRDefault="00C20636" w:rsidP="00C20636">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color w:val="000000" w:themeColor="text1"/>
          <w:sz w:val="28"/>
          <w:szCs w:val="28"/>
          <w:lang w:eastAsia="ru-RU"/>
        </w:rPr>
      </w:pPr>
      <w:r w:rsidRPr="006722E2">
        <w:rPr>
          <w:rFonts w:ascii="Times New Roman" w:eastAsia="Times New Roman" w:hAnsi="Times New Roman" w:cs="Times New Roman"/>
          <w:b/>
          <w:color w:val="000000" w:themeColor="text1"/>
          <w:sz w:val="28"/>
          <w:szCs w:val="28"/>
          <w:lang w:eastAsia="ru-RU"/>
        </w:rPr>
        <w:t>Примерный перечень вопросов к зачету</w:t>
      </w:r>
    </w:p>
    <w:p w14:paraId="46A86653" w14:textId="77777777" w:rsidR="00C20636" w:rsidRPr="009A6B11" w:rsidRDefault="00C20636" w:rsidP="00C20636">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p>
    <w:p w14:paraId="6377FA97" w14:textId="77777777" w:rsidR="0004235D" w:rsidRPr="0004235D" w:rsidRDefault="0004235D" w:rsidP="0004235D">
      <w:pPr>
        <w:pStyle w:val="ae"/>
        <w:numPr>
          <w:ilvl w:val="0"/>
          <w:numId w:val="27"/>
        </w:numPr>
        <w:spacing w:after="0" w:line="240" w:lineRule="auto"/>
        <w:jc w:val="both"/>
        <w:rPr>
          <w:rFonts w:ascii="Times New Roman" w:eastAsia="Times New Roman" w:hAnsi="Times New Roman"/>
          <w:sz w:val="28"/>
          <w:szCs w:val="24"/>
        </w:rPr>
      </w:pPr>
      <w:r w:rsidRPr="0004235D">
        <w:rPr>
          <w:rFonts w:ascii="Times New Roman" w:eastAsia="Times New Roman" w:hAnsi="Times New Roman"/>
          <w:sz w:val="28"/>
          <w:szCs w:val="24"/>
        </w:rPr>
        <w:t>Стратегии государств в сфере «мягкой силы».</w:t>
      </w:r>
    </w:p>
    <w:p w14:paraId="03EC2E78" w14:textId="7BD3C523" w:rsidR="009A6B11" w:rsidRPr="00BD3959" w:rsidRDefault="00BD3959"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sz w:val="28"/>
          <w:szCs w:val="24"/>
        </w:rPr>
        <w:t>Компоненты «мягкой силы», характеристики влияющих на нее факторов.</w:t>
      </w:r>
    </w:p>
    <w:p w14:paraId="063ED0D2" w14:textId="00620F85" w:rsidR="00BD3959" w:rsidRPr="00BD3959" w:rsidRDefault="00BD3959"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4"/>
        </w:rPr>
        <w:t>Распад СССР и трансформация российского подхода к продвижению своих интересов за рубежом</w:t>
      </w:r>
    </w:p>
    <w:p w14:paraId="4CFA0342" w14:textId="5D05D349" w:rsidR="00BD3959" w:rsidRPr="00BD3959" w:rsidRDefault="00BD3959"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4"/>
        </w:rPr>
        <w:t>Информационно-пропагандистская работа СССР</w:t>
      </w:r>
    </w:p>
    <w:p w14:paraId="43878417" w14:textId="0FB1C97F" w:rsidR="00BD3959" w:rsidRPr="004572BD" w:rsidRDefault="004572BD"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4"/>
        </w:rPr>
        <w:t>Трактовка понятий «мягкая сила» и «публичная дипломатия» в российском дискурсе</w:t>
      </w:r>
    </w:p>
    <w:p w14:paraId="328BC40F" w14:textId="36800FFF" w:rsidR="004572BD" w:rsidRPr="004572BD" w:rsidRDefault="004572BD"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4"/>
        </w:rPr>
        <w:t>Отличия в подходах к «мягкой силе» на различных этапах постсоветской России</w:t>
      </w:r>
    </w:p>
    <w:p w14:paraId="69F26CD8" w14:textId="79BC16F1" w:rsidR="004572BD" w:rsidRPr="004572BD" w:rsidRDefault="004572BD"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4"/>
        </w:rPr>
        <w:t>Основные направления реализации «мягкой силы» в современной России</w:t>
      </w:r>
    </w:p>
    <w:p w14:paraId="3FC92472" w14:textId="0BB74FC9" w:rsidR="004572BD" w:rsidRPr="004572BD" w:rsidRDefault="004572BD"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4"/>
        </w:rPr>
        <w:t>Информационная политика России за рубежом</w:t>
      </w:r>
    </w:p>
    <w:p w14:paraId="127C8546" w14:textId="0ECC06DD" w:rsidR="004572BD" w:rsidRPr="004572BD" w:rsidRDefault="004572BD"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4"/>
        </w:rPr>
        <w:t>Содействие международному развитию и роль России в данном процессе</w:t>
      </w:r>
    </w:p>
    <w:p w14:paraId="4430012F" w14:textId="5B508643" w:rsidR="004572BD" w:rsidRPr="004572BD" w:rsidRDefault="004572BD"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sidRPr="007A7D7E">
        <w:rPr>
          <w:rFonts w:ascii="Times New Roman" w:eastAsia="Times New Roman" w:hAnsi="Times New Roman"/>
          <w:color w:val="000000" w:themeColor="text1"/>
          <w:sz w:val="28"/>
          <w:szCs w:val="24"/>
        </w:rPr>
        <w:t>Специфика культурного экспорта США</w:t>
      </w:r>
    </w:p>
    <w:p w14:paraId="3B3B9969" w14:textId="73960D31" w:rsidR="004572BD" w:rsidRPr="004572BD" w:rsidRDefault="004572BD"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4"/>
        </w:rPr>
        <w:t xml:space="preserve">Влияние геополитической ситуации на рост политико-экономической </w:t>
      </w:r>
      <w:r>
        <w:rPr>
          <w:rFonts w:ascii="Times New Roman" w:eastAsia="Times New Roman" w:hAnsi="Times New Roman"/>
          <w:color w:val="000000" w:themeColor="text1"/>
          <w:sz w:val="28"/>
          <w:szCs w:val="24"/>
        </w:rPr>
        <w:lastRenderedPageBreak/>
        <w:t xml:space="preserve">привлекательности США во второй половине </w:t>
      </w:r>
      <w:r>
        <w:rPr>
          <w:rFonts w:ascii="Times New Roman" w:eastAsia="Times New Roman" w:hAnsi="Times New Roman"/>
          <w:color w:val="000000" w:themeColor="text1"/>
          <w:sz w:val="28"/>
          <w:szCs w:val="24"/>
          <w:lang w:val="en-US"/>
        </w:rPr>
        <w:t>XX</w:t>
      </w:r>
      <w:r w:rsidRPr="00C72DFE">
        <w:rPr>
          <w:rFonts w:ascii="Times New Roman" w:eastAsia="Times New Roman" w:hAnsi="Times New Roman"/>
          <w:color w:val="000000" w:themeColor="text1"/>
          <w:sz w:val="28"/>
          <w:szCs w:val="24"/>
        </w:rPr>
        <w:t xml:space="preserve"> </w:t>
      </w:r>
      <w:r>
        <w:rPr>
          <w:rFonts w:ascii="Times New Roman" w:eastAsia="Times New Roman" w:hAnsi="Times New Roman"/>
          <w:color w:val="000000" w:themeColor="text1"/>
          <w:sz w:val="28"/>
          <w:szCs w:val="24"/>
        </w:rPr>
        <w:t>века.</w:t>
      </w:r>
    </w:p>
    <w:p w14:paraId="5E850F21" w14:textId="3DFB5755" w:rsidR="004572BD" w:rsidRPr="004572BD" w:rsidRDefault="004572BD"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4"/>
        </w:rPr>
        <w:t>Каналы взаимодействия со странами социалистического блока, роль в «бархатной весне» в странах Восточной Европы</w:t>
      </w:r>
    </w:p>
    <w:p w14:paraId="6E522FB1" w14:textId="763E5E96" w:rsidR="004572BD" w:rsidRPr="004572BD" w:rsidRDefault="004572BD"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4"/>
        </w:rPr>
        <w:t>Роль американских посольств и НКО в продвижении своей системы ценностей на постсоветском пространстве.</w:t>
      </w:r>
    </w:p>
    <w:p w14:paraId="51BFA0D8" w14:textId="640B795F" w:rsidR="004572BD" w:rsidRPr="004572BD" w:rsidRDefault="004572BD"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4"/>
        </w:rPr>
        <w:t>Роль американской массовой культуры в продвижении интересов США в разных регионах мира.</w:t>
      </w:r>
    </w:p>
    <w:p w14:paraId="273C1CF6" w14:textId="1D736403" w:rsidR="004572BD" w:rsidRPr="004572BD" w:rsidRDefault="004572BD"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bCs/>
          <w:color w:val="000000" w:themeColor="text1"/>
          <w:sz w:val="28"/>
          <w:szCs w:val="24"/>
        </w:rPr>
        <w:t>История и предпосылки «мягкой силы» в Европе</w:t>
      </w:r>
    </w:p>
    <w:p w14:paraId="6ED07CF6" w14:textId="1B13AEAA" w:rsidR="004572BD" w:rsidRPr="004572BD" w:rsidRDefault="004572BD"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bCs/>
          <w:color w:val="000000" w:themeColor="text1"/>
          <w:sz w:val="28"/>
          <w:szCs w:val="24"/>
        </w:rPr>
        <w:t>Роль британских НКО в продвижении прозападного курса в странах постсоветского пространства</w:t>
      </w:r>
    </w:p>
    <w:p w14:paraId="5D2075AA" w14:textId="3B1F1DA7" w:rsidR="004572BD" w:rsidRPr="004572BD" w:rsidRDefault="004572BD"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bCs/>
          <w:color w:val="000000" w:themeColor="text1"/>
          <w:sz w:val="28"/>
          <w:szCs w:val="24"/>
        </w:rPr>
        <w:t>«Мягкая сила» Германии и специфика ее реализации</w:t>
      </w:r>
    </w:p>
    <w:p w14:paraId="33C16B75" w14:textId="57480069" w:rsidR="004572BD" w:rsidRPr="004572BD" w:rsidRDefault="004572BD"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bCs/>
          <w:color w:val="000000" w:themeColor="text1"/>
          <w:sz w:val="28"/>
          <w:szCs w:val="24"/>
        </w:rPr>
        <w:t>Цель и задачи французской «мягкой силы» и специфика ее реализации</w:t>
      </w:r>
    </w:p>
    <w:p w14:paraId="00449F6E" w14:textId="7AF49174" w:rsidR="004572BD" w:rsidRPr="009A6B11" w:rsidRDefault="004572BD"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sz w:val="28"/>
          <w:szCs w:val="28"/>
          <w:lang w:eastAsia="ru-RU"/>
        </w:rPr>
        <w:t>Институциональная и документарная база китайской мягкой силы</w:t>
      </w:r>
    </w:p>
    <w:p w14:paraId="31E2691E" w14:textId="23FEE036" w:rsidR="00C20636" w:rsidRPr="004572BD" w:rsidRDefault="009A6B11"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sidRPr="009A6B11">
        <w:rPr>
          <w:rFonts w:ascii="Times New Roman" w:eastAsia="Times New Roman" w:hAnsi="Times New Roman"/>
          <w:sz w:val="28"/>
          <w:szCs w:val="28"/>
        </w:rPr>
        <w:t>В</w:t>
      </w:r>
      <w:r w:rsidR="00194F94" w:rsidRPr="009A6B11">
        <w:rPr>
          <w:rFonts w:ascii="Times New Roman" w:eastAsia="Times New Roman" w:hAnsi="Times New Roman"/>
          <w:sz w:val="28"/>
          <w:szCs w:val="28"/>
        </w:rPr>
        <w:t>лияние нерегиональных игроков на формирование индийской внешней политики</w:t>
      </w:r>
    </w:p>
    <w:p w14:paraId="6E0D50AC" w14:textId="7ED5115A" w:rsidR="004572BD" w:rsidRPr="004572BD" w:rsidRDefault="00FA2739"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sz w:val="28"/>
          <w:szCs w:val="28"/>
          <w:lang w:eastAsia="ru-RU"/>
        </w:rPr>
        <w:t>Концепция ненасильственного сопротивления Махатмы Ганди</w:t>
      </w:r>
    </w:p>
    <w:p w14:paraId="137D0D19" w14:textId="3C784C21" w:rsidR="004572BD" w:rsidRPr="00FA2739" w:rsidRDefault="004572BD"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sz w:val="28"/>
          <w:szCs w:val="28"/>
          <w:lang w:eastAsia="ru-RU"/>
        </w:rPr>
        <w:t>Роль Партии справедливости и развития в трансформации турецкой внешней политики</w:t>
      </w:r>
    </w:p>
    <w:p w14:paraId="4F07A194" w14:textId="408A76BC" w:rsidR="00FA2739" w:rsidRPr="00FA2739" w:rsidRDefault="00FA2739"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4"/>
        </w:rPr>
        <w:t>Турецкая «мягкая сила» на постсоветском пространстве</w:t>
      </w:r>
    </w:p>
    <w:p w14:paraId="1AF9EB55" w14:textId="00C11BC1" w:rsidR="00FA2739" w:rsidRPr="00FA2739" w:rsidRDefault="00FA2739"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4"/>
        </w:rPr>
        <w:t>Концептуализация понятия «кибердипломатия».</w:t>
      </w:r>
    </w:p>
    <w:p w14:paraId="0B52732A" w14:textId="186A4C85" w:rsidR="00FA2739" w:rsidRPr="009A6B11" w:rsidRDefault="00FA2739" w:rsidP="0085495F">
      <w:pPr>
        <w:pStyle w:val="ae"/>
        <w:widowControl w:val="0"/>
        <w:numPr>
          <w:ilvl w:val="0"/>
          <w:numId w:val="27"/>
        </w:numPr>
        <w:tabs>
          <w:tab w:val="left" w:pos="540"/>
        </w:tabs>
        <w:autoSpaceDE w:val="0"/>
        <w:autoSpaceDN w:val="0"/>
        <w:adjustRightInd w:val="0"/>
        <w:spacing w:after="0" w:line="240" w:lineRule="auto"/>
        <w:jc w:val="both"/>
        <w:rPr>
          <w:rFonts w:ascii="Times New Roman" w:eastAsia="Times New Roman" w:hAnsi="Times New Roman"/>
          <w:color w:val="000000" w:themeColor="text1"/>
          <w:sz w:val="28"/>
          <w:szCs w:val="28"/>
          <w:lang w:eastAsia="ru-RU"/>
        </w:rPr>
      </w:pPr>
      <w:r>
        <w:rPr>
          <w:rFonts w:ascii="Times New Roman" w:eastAsia="Times New Roman" w:hAnsi="Times New Roman"/>
          <w:color w:val="000000" w:themeColor="text1"/>
          <w:sz w:val="28"/>
          <w:szCs w:val="24"/>
        </w:rPr>
        <w:t>Проблемы сопряжения национального суверенитета и трансграничного характера цифровых инструментов</w:t>
      </w:r>
    </w:p>
    <w:p w14:paraId="62C7AFA2" w14:textId="24A6EC32" w:rsidR="0085495F" w:rsidRPr="009A6B11" w:rsidRDefault="0085495F" w:rsidP="0085495F">
      <w:pPr>
        <w:pStyle w:val="ae"/>
        <w:widowControl w:val="0"/>
        <w:tabs>
          <w:tab w:val="left" w:pos="540"/>
        </w:tabs>
        <w:autoSpaceDE w:val="0"/>
        <w:autoSpaceDN w:val="0"/>
        <w:adjustRightInd w:val="0"/>
        <w:spacing w:after="0" w:line="240" w:lineRule="auto"/>
        <w:ind w:left="1069"/>
        <w:jc w:val="both"/>
        <w:rPr>
          <w:rFonts w:ascii="Times New Roman" w:eastAsia="Times New Roman" w:hAnsi="Times New Roman"/>
          <w:color w:val="000000" w:themeColor="text1"/>
          <w:sz w:val="28"/>
          <w:szCs w:val="28"/>
          <w:lang w:eastAsia="ru-RU"/>
        </w:rPr>
      </w:pPr>
    </w:p>
    <w:p w14:paraId="1E0B6471" w14:textId="77777777" w:rsidR="00C20636" w:rsidRPr="001559D4" w:rsidRDefault="00C20636" w:rsidP="00C20636">
      <w:pPr>
        <w:spacing w:after="200" w:line="276" w:lineRule="auto"/>
        <w:contextualSpacing/>
        <w:rPr>
          <w:rFonts w:ascii="Times New Roman" w:eastAsia="Calibri" w:hAnsi="Times New Roman" w:cs="Times New Roman"/>
          <w:color w:val="000000"/>
          <w:sz w:val="28"/>
          <w:szCs w:val="28"/>
        </w:rPr>
      </w:pPr>
    </w:p>
    <w:p w14:paraId="361904FE" w14:textId="77777777" w:rsidR="00C20636" w:rsidRDefault="00C20636" w:rsidP="00C20636">
      <w:pPr>
        <w:spacing w:after="0" w:line="240" w:lineRule="auto"/>
        <w:ind w:firstLine="340"/>
        <w:jc w:val="both"/>
        <w:rPr>
          <w:rFonts w:ascii="Times New Roman" w:eastAsia="Times New Roman" w:hAnsi="Times New Roman" w:cs="Times New Roman"/>
          <w:b/>
          <w:bCs/>
          <w:color w:val="000000" w:themeColor="text1"/>
          <w:sz w:val="28"/>
          <w:szCs w:val="28"/>
          <w:lang w:eastAsia="ru-RU"/>
        </w:rPr>
      </w:pPr>
      <w:r w:rsidRPr="001559D4">
        <w:rPr>
          <w:rFonts w:ascii="Times New Roman" w:eastAsia="Times New Roman" w:hAnsi="Times New Roman" w:cs="Times New Roman"/>
          <w:b/>
          <w:bCs/>
          <w:sz w:val="28"/>
          <w:szCs w:val="28"/>
        </w:rPr>
        <w:t>Примеры оценочных средств для проверки каждого индикатора достижения компетенции, формируемой дисциплиной</w:t>
      </w:r>
      <w:r w:rsidRPr="001559D4">
        <w:rPr>
          <w:rFonts w:ascii="Times New Roman" w:eastAsia="Times New Roman" w:hAnsi="Times New Roman" w:cs="Times New Roman"/>
          <w:b/>
          <w:bCs/>
          <w:color w:val="000000" w:themeColor="text1"/>
          <w:sz w:val="28"/>
          <w:szCs w:val="28"/>
          <w:lang w:eastAsia="ru-RU"/>
        </w:rPr>
        <w:t>.</w:t>
      </w:r>
    </w:p>
    <w:p w14:paraId="6D24D726" w14:textId="77777777" w:rsidR="00CE0EC1" w:rsidRPr="001559D4" w:rsidRDefault="00CE0EC1" w:rsidP="00C20636">
      <w:pPr>
        <w:spacing w:after="0" w:line="240" w:lineRule="auto"/>
        <w:ind w:firstLine="340"/>
        <w:jc w:val="both"/>
        <w:rPr>
          <w:rFonts w:ascii="Times New Roman" w:eastAsia="Times New Roman" w:hAnsi="Times New Roman" w:cs="Times New Roman"/>
          <w:b/>
          <w:bCs/>
          <w:color w:val="000000" w:themeColor="text1"/>
          <w:sz w:val="28"/>
          <w:szCs w:val="28"/>
          <w:lang w:eastAsia="ru-RU"/>
        </w:rPr>
      </w:pPr>
    </w:p>
    <w:p w14:paraId="78E148C1" w14:textId="77777777" w:rsidR="00C20636" w:rsidRPr="001559D4" w:rsidRDefault="00C20636" w:rsidP="00C20636">
      <w:pPr>
        <w:spacing w:after="0" w:line="240" w:lineRule="auto"/>
        <w:ind w:firstLine="340"/>
        <w:jc w:val="both"/>
        <w:rPr>
          <w:rFonts w:ascii="Times New Roman" w:eastAsia="Times New Roman" w:hAnsi="Times New Roman" w:cs="Times New Roman"/>
          <w:color w:val="000000" w:themeColor="text1"/>
          <w:sz w:val="28"/>
          <w:szCs w:val="28"/>
          <w:lang w:eastAsia="ru-RU"/>
        </w:rPr>
      </w:pPr>
      <w:r w:rsidRPr="001559D4">
        <w:rPr>
          <w:rFonts w:ascii="Times New Roman" w:eastAsia="Times New Roman" w:hAnsi="Times New Roman" w:cs="Times New Roman"/>
          <w:b/>
          <w:bCs/>
          <w:color w:val="000000" w:themeColor="text1"/>
          <w:sz w:val="28"/>
          <w:szCs w:val="28"/>
          <w:lang w:eastAsia="ru-RU"/>
        </w:rPr>
        <w:t xml:space="preserve">                                                                                                                  </w:t>
      </w:r>
      <w:r w:rsidRPr="001559D4">
        <w:rPr>
          <w:rFonts w:ascii="Times New Roman" w:eastAsia="Times New Roman" w:hAnsi="Times New Roman" w:cs="Times New Roman"/>
          <w:color w:val="000000" w:themeColor="text1"/>
          <w:sz w:val="28"/>
          <w:szCs w:val="28"/>
          <w:lang w:eastAsia="ru-RU"/>
        </w:rPr>
        <w:t>Таблица 6.</w:t>
      </w:r>
    </w:p>
    <w:tbl>
      <w:tblPr>
        <w:tblStyle w:val="14"/>
        <w:tblW w:w="10206" w:type="dxa"/>
        <w:tblInd w:w="-572" w:type="dxa"/>
        <w:tblLayout w:type="fixed"/>
        <w:tblLook w:val="04A0" w:firstRow="1" w:lastRow="0" w:firstColumn="1" w:lastColumn="0" w:noHBand="0" w:noVBand="1"/>
      </w:tblPr>
      <w:tblGrid>
        <w:gridCol w:w="2268"/>
        <w:gridCol w:w="2268"/>
        <w:gridCol w:w="2552"/>
        <w:gridCol w:w="3118"/>
      </w:tblGrid>
      <w:tr w:rsidR="00CE0EC1" w:rsidRPr="00D03C65" w14:paraId="1BA529DD" w14:textId="77777777" w:rsidTr="00CE0EC1">
        <w:tc>
          <w:tcPr>
            <w:tcW w:w="2268" w:type="dxa"/>
          </w:tcPr>
          <w:p w14:paraId="3FF94362" w14:textId="77777777" w:rsidR="00CE0EC1" w:rsidRPr="00D03C65" w:rsidRDefault="00CE0EC1" w:rsidP="00CE0EC1">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Наименование компетенции</w:t>
            </w:r>
          </w:p>
        </w:tc>
        <w:tc>
          <w:tcPr>
            <w:tcW w:w="2268" w:type="dxa"/>
          </w:tcPr>
          <w:p w14:paraId="589AE1F0" w14:textId="77777777" w:rsidR="00CE0EC1" w:rsidRPr="00D03C65" w:rsidRDefault="00CE0EC1" w:rsidP="00CE0EC1">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Наименование  индикаторов достижения компетенции</w:t>
            </w:r>
          </w:p>
        </w:tc>
        <w:tc>
          <w:tcPr>
            <w:tcW w:w="2552" w:type="dxa"/>
          </w:tcPr>
          <w:p w14:paraId="48DA9E23" w14:textId="77777777" w:rsidR="00CE0EC1" w:rsidRPr="00D03C65" w:rsidRDefault="00CE0EC1" w:rsidP="00CE0EC1">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Результаты обучения (умения и знания), соотнесенные с индикаторами достижения компетенции</w:t>
            </w:r>
          </w:p>
        </w:tc>
        <w:tc>
          <w:tcPr>
            <w:tcW w:w="3118" w:type="dxa"/>
          </w:tcPr>
          <w:p w14:paraId="05F1786A" w14:textId="77777777" w:rsidR="00CE0EC1" w:rsidRPr="00D03C65" w:rsidRDefault="00CE0EC1" w:rsidP="00CE0EC1">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Типовые контрольные задания</w:t>
            </w:r>
          </w:p>
        </w:tc>
      </w:tr>
      <w:tr w:rsidR="00CE0EC1" w:rsidRPr="00D03C65" w14:paraId="4031A4CD" w14:textId="77777777" w:rsidTr="00CE0EC1">
        <w:tc>
          <w:tcPr>
            <w:tcW w:w="2268" w:type="dxa"/>
          </w:tcPr>
          <w:p w14:paraId="2A43D555" w14:textId="77777777" w:rsidR="00CE0EC1" w:rsidRPr="00CE0EC1" w:rsidRDefault="00CE0EC1" w:rsidP="00CE0EC1">
            <w:pPr>
              <w:widowControl w:val="0"/>
              <w:tabs>
                <w:tab w:val="left" w:pos="540"/>
              </w:tabs>
              <w:autoSpaceDE w:val="0"/>
              <w:autoSpaceDN w:val="0"/>
              <w:adjustRightInd w:val="0"/>
              <w:contextualSpacing/>
              <w:jc w:val="both"/>
              <w:rPr>
                <w:b/>
                <w:color w:val="000000" w:themeColor="text1"/>
                <w:sz w:val="24"/>
                <w:szCs w:val="24"/>
              </w:rPr>
            </w:pPr>
            <w:r w:rsidRPr="00CE0EC1">
              <w:rPr>
                <w:b/>
                <w:color w:val="000000" w:themeColor="text1"/>
                <w:sz w:val="24"/>
                <w:szCs w:val="24"/>
              </w:rPr>
              <w:t xml:space="preserve">ПКП-5 </w:t>
            </w:r>
          </w:p>
          <w:p w14:paraId="075BF3C0" w14:textId="77777777" w:rsidR="00CE0EC1" w:rsidRPr="00D03C65" w:rsidRDefault="00CE0EC1" w:rsidP="00CE0EC1">
            <w:pPr>
              <w:widowControl w:val="0"/>
              <w:tabs>
                <w:tab w:val="left" w:pos="540"/>
              </w:tabs>
              <w:autoSpaceDE w:val="0"/>
              <w:autoSpaceDN w:val="0"/>
              <w:adjustRightInd w:val="0"/>
              <w:contextualSpacing/>
              <w:jc w:val="both"/>
              <w:rPr>
                <w:color w:val="000000" w:themeColor="text1"/>
                <w:sz w:val="24"/>
                <w:szCs w:val="24"/>
              </w:rPr>
            </w:pPr>
            <w:r w:rsidRPr="00D364EC">
              <w:rPr>
                <w:color w:val="000000" w:themeColor="text1"/>
                <w:sz w:val="24"/>
                <w:szCs w:val="24"/>
              </w:rPr>
              <w:t>Способность выстраивать эффективную коммуникацию с органами власти в сфере принятия внешнеполитических решений</w:t>
            </w:r>
          </w:p>
        </w:tc>
        <w:tc>
          <w:tcPr>
            <w:tcW w:w="2268" w:type="dxa"/>
          </w:tcPr>
          <w:p w14:paraId="6DA2C65E" w14:textId="77777777" w:rsidR="00CE0EC1" w:rsidRDefault="00CE0EC1" w:rsidP="00CE0EC1">
            <w:pPr>
              <w:widowControl w:val="0"/>
              <w:tabs>
                <w:tab w:val="left" w:pos="540"/>
              </w:tabs>
              <w:autoSpaceDE w:val="0"/>
              <w:autoSpaceDN w:val="0"/>
              <w:adjustRightInd w:val="0"/>
              <w:contextualSpacing/>
              <w:jc w:val="both"/>
              <w:rPr>
                <w:rFonts w:eastAsia="Calibri"/>
                <w:color w:val="000000" w:themeColor="text1"/>
                <w:sz w:val="24"/>
                <w:szCs w:val="24"/>
              </w:rPr>
            </w:pPr>
            <w:r>
              <w:rPr>
                <w:rFonts w:eastAsia="Calibri"/>
                <w:color w:val="000000" w:themeColor="text1"/>
                <w:sz w:val="24"/>
                <w:szCs w:val="24"/>
              </w:rPr>
              <w:t>1.</w:t>
            </w:r>
            <w:r w:rsidRPr="00D364EC">
              <w:rPr>
                <w:rFonts w:eastAsia="Calibri"/>
                <w:color w:val="000000" w:themeColor="text1"/>
                <w:sz w:val="24"/>
                <w:szCs w:val="24"/>
              </w:rPr>
              <w:t>Выявляет основные закономерности принятия внешнеполитических решений органами власти.</w:t>
            </w:r>
          </w:p>
          <w:p w14:paraId="18A0F824" w14:textId="77777777" w:rsidR="00CE0EC1" w:rsidRDefault="00CE0EC1" w:rsidP="00CE0EC1">
            <w:pPr>
              <w:widowControl w:val="0"/>
              <w:tabs>
                <w:tab w:val="left" w:pos="540"/>
              </w:tabs>
              <w:autoSpaceDE w:val="0"/>
              <w:autoSpaceDN w:val="0"/>
              <w:adjustRightInd w:val="0"/>
              <w:contextualSpacing/>
              <w:jc w:val="both"/>
              <w:rPr>
                <w:rFonts w:eastAsia="Calibri"/>
                <w:color w:val="000000" w:themeColor="text1"/>
                <w:sz w:val="24"/>
                <w:szCs w:val="24"/>
              </w:rPr>
            </w:pPr>
          </w:p>
          <w:p w14:paraId="725C3772" w14:textId="77777777" w:rsidR="00CE0EC1" w:rsidRDefault="00CE0EC1" w:rsidP="00CE0EC1">
            <w:pPr>
              <w:widowControl w:val="0"/>
              <w:tabs>
                <w:tab w:val="left" w:pos="540"/>
              </w:tabs>
              <w:autoSpaceDE w:val="0"/>
              <w:autoSpaceDN w:val="0"/>
              <w:adjustRightInd w:val="0"/>
              <w:contextualSpacing/>
              <w:jc w:val="both"/>
              <w:rPr>
                <w:rFonts w:eastAsia="Calibri"/>
                <w:color w:val="000000" w:themeColor="text1"/>
                <w:sz w:val="24"/>
                <w:szCs w:val="24"/>
              </w:rPr>
            </w:pPr>
          </w:p>
          <w:p w14:paraId="56C7FD5C" w14:textId="77777777" w:rsidR="00CE0EC1" w:rsidRDefault="00CE0EC1" w:rsidP="00CE0EC1">
            <w:pPr>
              <w:widowControl w:val="0"/>
              <w:tabs>
                <w:tab w:val="left" w:pos="540"/>
              </w:tabs>
              <w:autoSpaceDE w:val="0"/>
              <w:autoSpaceDN w:val="0"/>
              <w:adjustRightInd w:val="0"/>
              <w:contextualSpacing/>
              <w:jc w:val="both"/>
              <w:rPr>
                <w:rFonts w:eastAsia="Calibri"/>
                <w:color w:val="000000" w:themeColor="text1"/>
                <w:sz w:val="24"/>
                <w:szCs w:val="24"/>
              </w:rPr>
            </w:pPr>
          </w:p>
          <w:p w14:paraId="514F9075" w14:textId="77777777" w:rsidR="00CE0EC1" w:rsidRPr="00D364EC" w:rsidRDefault="00CE0EC1" w:rsidP="00CE0EC1">
            <w:pPr>
              <w:widowControl w:val="0"/>
              <w:tabs>
                <w:tab w:val="left" w:pos="540"/>
              </w:tabs>
              <w:autoSpaceDE w:val="0"/>
              <w:autoSpaceDN w:val="0"/>
              <w:adjustRightInd w:val="0"/>
              <w:contextualSpacing/>
              <w:jc w:val="both"/>
              <w:rPr>
                <w:rFonts w:eastAsia="Calibri"/>
                <w:color w:val="000000" w:themeColor="text1"/>
                <w:sz w:val="24"/>
                <w:szCs w:val="24"/>
              </w:rPr>
            </w:pPr>
          </w:p>
          <w:p w14:paraId="7465B0C4" w14:textId="77777777" w:rsidR="00CE0EC1" w:rsidRDefault="00CE0EC1" w:rsidP="00CE0EC1">
            <w:pPr>
              <w:widowControl w:val="0"/>
              <w:tabs>
                <w:tab w:val="left" w:pos="540"/>
              </w:tabs>
              <w:autoSpaceDE w:val="0"/>
              <w:autoSpaceDN w:val="0"/>
              <w:adjustRightInd w:val="0"/>
              <w:ind w:left="35"/>
              <w:contextualSpacing/>
              <w:rPr>
                <w:rFonts w:eastAsia="Calibri"/>
                <w:color w:val="000000" w:themeColor="text1"/>
                <w:sz w:val="24"/>
                <w:szCs w:val="24"/>
              </w:rPr>
            </w:pPr>
          </w:p>
          <w:p w14:paraId="7C3B4E5A" w14:textId="77777777" w:rsidR="00CE0EC1" w:rsidRDefault="00CE0EC1" w:rsidP="00CE0EC1">
            <w:pPr>
              <w:widowControl w:val="0"/>
              <w:tabs>
                <w:tab w:val="left" w:pos="540"/>
              </w:tabs>
              <w:autoSpaceDE w:val="0"/>
              <w:autoSpaceDN w:val="0"/>
              <w:adjustRightInd w:val="0"/>
              <w:ind w:left="35"/>
              <w:contextualSpacing/>
              <w:rPr>
                <w:rFonts w:eastAsia="Calibri"/>
                <w:color w:val="000000" w:themeColor="text1"/>
                <w:sz w:val="24"/>
                <w:szCs w:val="24"/>
              </w:rPr>
            </w:pPr>
          </w:p>
          <w:p w14:paraId="0A39DC58" w14:textId="77777777" w:rsidR="00CE0EC1" w:rsidRDefault="00CE0EC1" w:rsidP="00CE0EC1">
            <w:pPr>
              <w:widowControl w:val="0"/>
              <w:tabs>
                <w:tab w:val="left" w:pos="540"/>
              </w:tabs>
              <w:autoSpaceDE w:val="0"/>
              <w:autoSpaceDN w:val="0"/>
              <w:adjustRightInd w:val="0"/>
              <w:ind w:left="35"/>
              <w:contextualSpacing/>
              <w:rPr>
                <w:rFonts w:eastAsia="Calibri"/>
                <w:color w:val="000000" w:themeColor="text1"/>
                <w:sz w:val="24"/>
                <w:szCs w:val="24"/>
              </w:rPr>
            </w:pPr>
          </w:p>
          <w:p w14:paraId="68C6C301" w14:textId="77777777" w:rsidR="00CE0EC1" w:rsidRDefault="00CE0EC1" w:rsidP="00CE0EC1">
            <w:pPr>
              <w:widowControl w:val="0"/>
              <w:tabs>
                <w:tab w:val="left" w:pos="540"/>
              </w:tabs>
              <w:autoSpaceDE w:val="0"/>
              <w:autoSpaceDN w:val="0"/>
              <w:adjustRightInd w:val="0"/>
              <w:ind w:left="35"/>
              <w:contextualSpacing/>
              <w:rPr>
                <w:rFonts w:eastAsia="Calibri"/>
                <w:color w:val="000000" w:themeColor="text1"/>
                <w:sz w:val="24"/>
                <w:szCs w:val="24"/>
              </w:rPr>
            </w:pPr>
          </w:p>
          <w:p w14:paraId="2C33EF8E" w14:textId="77777777" w:rsidR="00CE0EC1" w:rsidRDefault="00CE0EC1" w:rsidP="00CE0EC1">
            <w:pPr>
              <w:widowControl w:val="0"/>
              <w:tabs>
                <w:tab w:val="left" w:pos="540"/>
              </w:tabs>
              <w:autoSpaceDE w:val="0"/>
              <w:autoSpaceDN w:val="0"/>
              <w:adjustRightInd w:val="0"/>
              <w:ind w:left="35"/>
              <w:contextualSpacing/>
              <w:rPr>
                <w:rFonts w:eastAsia="Calibri"/>
                <w:color w:val="000000" w:themeColor="text1"/>
                <w:sz w:val="24"/>
                <w:szCs w:val="24"/>
              </w:rPr>
            </w:pPr>
          </w:p>
          <w:p w14:paraId="5F79ED88" w14:textId="77777777" w:rsidR="00CE0EC1" w:rsidRPr="00D03C65" w:rsidRDefault="00CE0EC1" w:rsidP="00CE0EC1">
            <w:pPr>
              <w:widowControl w:val="0"/>
              <w:tabs>
                <w:tab w:val="left" w:pos="540"/>
              </w:tabs>
              <w:autoSpaceDE w:val="0"/>
              <w:autoSpaceDN w:val="0"/>
              <w:adjustRightInd w:val="0"/>
              <w:ind w:left="35"/>
              <w:contextualSpacing/>
              <w:rPr>
                <w:rFonts w:eastAsia="Calibri"/>
                <w:color w:val="000000" w:themeColor="text1"/>
                <w:sz w:val="24"/>
                <w:szCs w:val="24"/>
              </w:rPr>
            </w:pPr>
            <w:r>
              <w:rPr>
                <w:rFonts w:eastAsia="Calibri"/>
                <w:color w:val="000000" w:themeColor="text1"/>
                <w:sz w:val="24"/>
                <w:szCs w:val="24"/>
              </w:rPr>
              <w:t>2.</w:t>
            </w:r>
            <w:r w:rsidRPr="00D364EC">
              <w:rPr>
                <w:rFonts w:eastAsia="Calibri"/>
                <w:color w:val="000000" w:themeColor="text1"/>
                <w:sz w:val="24"/>
                <w:szCs w:val="24"/>
              </w:rPr>
              <w:t>Использует методы политической науки для прогнозирования действий властных структур в сфере внешней политики</w:t>
            </w:r>
          </w:p>
        </w:tc>
        <w:tc>
          <w:tcPr>
            <w:tcW w:w="2552" w:type="dxa"/>
          </w:tcPr>
          <w:p w14:paraId="639A572A" w14:textId="77777777" w:rsidR="00CE0EC1" w:rsidRDefault="00CE0EC1" w:rsidP="00CE0EC1">
            <w:pPr>
              <w:widowControl w:val="0"/>
              <w:tabs>
                <w:tab w:val="left" w:pos="540"/>
              </w:tabs>
              <w:autoSpaceDE w:val="0"/>
              <w:autoSpaceDN w:val="0"/>
              <w:adjustRightInd w:val="0"/>
              <w:contextualSpacing/>
              <w:jc w:val="both"/>
              <w:rPr>
                <w:color w:val="000000" w:themeColor="text1"/>
                <w:sz w:val="24"/>
                <w:szCs w:val="24"/>
              </w:rPr>
            </w:pPr>
            <w:r>
              <w:rPr>
                <w:color w:val="000000" w:themeColor="text1"/>
                <w:sz w:val="24"/>
                <w:szCs w:val="24"/>
              </w:rPr>
              <w:lastRenderedPageBreak/>
              <w:t>Знать: основные закономерности принятия внешнеполитических решений органами власти</w:t>
            </w:r>
          </w:p>
          <w:p w14:paraId="330EE184" w14:textId="77777777" w:rsidR="00CE0EC1" w:rsidRDefault="00CE0EC1" w:rsidP="00CE0EC1">
            <w:pPr>
              <w:rPr>
                <w:color w:val="000000" w:themeColor="text1"/>
                <w:sz w:val="24"/>
                <w:szCs w:val="24"/>
              </w:rPr>
            </w:pPr>
          </w:p>
          <w:p w14:paraId="1B193E86" w14:textId="395EAB5D" w:rsidR="00CE0EC1" w:rsidRDefault="00CE0EC1" w:rsidP="00CE0EC1">
            <w:pPr>
              <w:rPr>
                <w:sz w:val="24"/>
                <w:szCs w:val="24"/>
              </w:rPr>
            </w:pPr>
            <w:r>
              <w:rPr>
                <w:sz w:val="24"/>
                <w:szCs w:val="24"/>
              </w:rPr>
              <w:t xml:space="preserve">Уметь: выявлять основные закономерности принятия </w:t>
            </w:r>
            <w:r>
              <w:rPr>
                <w:sz w:val="24"/>
                <w:szCs w:val="24"/>
              </w:rPr>
              <w:lastRenderedPageBreak/>
              <w:t>внешнеполитических решений органами власти</w:t>
            </w:r>
          </w:p>
          <w:p w14:paraId="328068AE" w14:textId="77777777" w:rsidR="00CE0EC1" w:rsidRDefault="00CE0EC1" w:rsidP="00CE0EC1">
            <w:pPr>
              <w:rPr>
                <w:sz w:val="24"/>
                <w:szCs w:val="24"/>
              </w:rPr>
            </w:pPr>
            <w:r>
              <w:rPr>
                <w:sz w:val="24"/>
                <w:szCs w:val="24"/>
              </w:rPr>
              <w:t>Знать: методы политической науки для прогнозирования действий властных структур в сфере внешней политики</w:t>
            </w:r>
          </w:p>
          <w:p w14:paraId="033CB86D" w14:textId="77777777" w:rsidR="00CE0EC1" w:rsidRDefault="00CE0EC1" w:rsidP="00CE0EC1">
            <w:pPr>
              <w:rPr>
                <w:sz w:val="24"/>
                <w:szCs w:val="24"/>
              </w:rPr>
            </w:pPr>
          </w:p>
          <w:p w14:paraId="73A20446" w14:textId="77777777" w:rsidR="00CE0EC1" w:rsidRDefault="00CE0EC1" w:rsidP="00CE0EC1">
            <w:pPr>
              <w:widowControl w:val="0"/>
              <w:tabs>
                <w:tab w:val="left" w:pos="540"/>
              </w:tabs>
              <w:autoSpaceDE w:val="0"/>
              <w:autoSpaceDN w:val="0"/>
              <w:adjustRightInd w:val="0"/>
              <w:contextualSpacing/>
              <w:jc w:val="both"/>
              <w:rPr>
                <w:sz w:val="24"/>
                <w:szCs w:val="24"/>
              </w:rPr>
            </w:pPr>
          </w:p>
          <w:p w14:paraId="4B7BDF93" w14:textId="77777777" w:rsidR="00CE0EC1" w:rsidRPr="00D03C65" w:rsidRDefault="00CE0EC1" w:rsidP="00CE0EC1">
            <w:pPr>
              <w:widowControl w:val="0"/>
              <w:tabs>
                <w:tab w:val="left" w:pos="540"/>
              </w:tabs>
              <w:autoSpaceDE w:val="0"/>
              <w:autoSpaceDN w:val="0"/>
              <w:adjustRightInd w:val="0"/>
              <w:contextualSpacing/>
              <w:jc w:val="both"/>
              <w:rPr>
                <w:color w:val="000000" w:themeColor="text1"/>
                <w:sz w:val="24"/>
                <w:szCs w:val="24"/>
              </w:rPr>
            </w:pPr>
            <w:r>
              <w:rPr>
                <w:sz w:val="24"/>
                <w:szCs w:val="24"/>
              </w:rPr>
              <w:t>Уметь: применять методы политической науки для прогнозирования действий властных структур в сфере внешней политики</w:t>
            </w:r>
          </w:p>
        </w:tc>
        <w:tc>
          <w:tcPr>
            <w:tcW w:w="3118" w:type="dxa"/>
          </w:tcPr>
          <w:p w14:paraId="6A3CEA29" w14:textId="77777777" w:rsidR="00CE0EC1" w:rsidRPr="00D03C65" w:rsidRDefault="00CE0EC1" w:rsidP="00CE0EC1">
            <w:pPr>
              <w:widowControl w:val="0"/>
              <w:tabs>
                <w:tab w:val="left" w:pos="540"/>
              </w:tabs>
              <w:autoSpaceDE w:val="0"/>
              <w:autoSpaceDN w:val="0"/>
              <w:adjustRightInd w:val="0"/>
              <w:contextualSpacing/>
              <w:jc w:val="both"/>
              <w:rPr>
                <w:b/>
                <w:bCs/>
                <w:color w:val="000000" w:themeColor="text1"/>
                <w:sz w:val="24"/>
                <w:szCs w:val="24"/>
              </w:rPr>
            </w:pPr>
            <w:r w:rsidRPr="00D03C65">
              <w:rPr>
                <w:b/>
                <w:bCs/>
                <w:color w:val="000000" w:themeColor="text1"/>
                <w:sz w:val="24"/>
                <w:szCs w:val="24"/>
              </w:rPr>
              <w:lastRenderedPageBreak/>
              <w:t>Задание 1</w:t>
            </w:r>
          </w:p>
          <w:p w14:paraId="3DF01CFB" w14:textId="77777777" w:rsidR="00CE0EC1" w:rsidRPr="00D03C65" w:rsidRDefault="00CE0EC1" w:rsidP="00CE0EC1">
            <w:pPr>
              <w:widowControl w:val="0"/>
              <w:tabs>
                <w:tab w:val="left" w:pos="540"/>
              </w:tabs>
              <w:autoSpaceDE w:val="0"/>
              <w:autoSpaceDN w:val="0"/>
              <w:adjustRightInd w:val="0"/>
              <w:contextualSpacing/>
              <w:jc w:val="both"/>
              <w:rPr>
                <w:color w:val="000000" w:themeColor="text1"/>
                <w:sz w:val="24"/>
                <w:szCs w:val="24"/>
              </w:rPr>
            </w:pPr>
          </w:p>
          <w:p w14:paraId="3F94AD37" w14:textId="77777777" w:rsidR="00CE0EC1" w:rsidRDefault="00CE0EC1" w:rsidP="00CE0EC1">
            <w:pPr>
              <w:jc w:val="both"/>
              <w:rPr>
                <w:color w:val="000000" w:themeColor="text1"/>
                <w:sz w:val="24"/>
                <w:szCs w:val="24"/>
              </w:rPr>
            </w:pPr>
            <w:r w:rsidRPr="00D03C65">
              <w:rPr>
                <w:color w:val="000000" w:themeColor="text1"/>
                <w:sz w:val="24"/>
                <w:szCs w:val="24"/>
              </w:rPr>
              <w:t xml:space="preserve"> -</w:t>
            </w:r>
            <w:r>
              <w:rPr>
                <w:color w:val="000000" w:themeColor="text1"/>
                <w:sz w:val="24"/>
                <w:szCs w:val="24"/>
              </w:rPr>
              <w:t>Ознакомьтесь с официальными текстами по внешнеполитической тематике в России за определенный период</w:t>
            </w:r>
          </w:p>
          <w:p w14:paraId="45C5DD43" w14:textId="77777777" w:rsidR="00CE0EC1" w:rsidRPr="00D03C65" w:rsidRDefault="00CE0EC1" w:rsidP="00CE0EC1">
            <w:pPr>
              <w:jc w:val="both"/>
              <w:rPr>
                <w:color w:val="000000" w:themeColor="text1"/>
                <w:sz w:val="24"/>
                <w:szCs w:val="24"/>
              </w:rPr>
            </w:pPr>
            <w:r>
              <w:rPr>
                <w:color w:val="000000" w:themeColor="text1"/>
                <w:sz w:val="24"/>
                <w:szCs w:val="24"/>
              </w:rPr>
              <w:t>-проведите контент-анализ выбранных текстов с указанием основных тенденций</w:t>
            </w:r>
          </w:p>
          <w:p w14:paraId="52C63BB7" w14:textId="77777777" w:rsidR="00CE0EC1" w:rsidRPr="00D03C65" w:rsidRDefault="00CE0EC1" w:rsidP="00CE0EC1">
            <w:pPr>
              <w:jc w:val="both"/>
              <w:rPr>
                <w:color w:val="000000" w:themeColor="text1"/>
                <w:sz w:val="24"/>
                <w:szCs w:val="24"/>
              </w:rPr>
            </w:pPr>
          </w:p>
          <w:p w14:paraId="02EFE8D7" w14:textId="77777777" w:rsidR="00CE0EC1" w:rsidRDefault="00CE0EC1" w:rsidP="00CE0EC1">
            <w:pPr>
              <w:widowControl w:val="0"/>
              <w:tabs>
                <w:tab w:val="left" w:pos="540"/>
              </w:tabs>
              <w:autoSpaceDE w:val="0"/>
              <w:autoSpaceDN w:val="0"/>
              <w:adjustRightInd w:val="0"/>
              <w:contextualSpacing/>
              <w:jc w:val="both"/>
              <w:rPr>
                <w:b/>
                <w:bCs/>
                <w:color w:val="000000" w:themeColor="text1"/>
                <w:sz w:val="24"/>
                <w:szCs w:val="24"/>
              </w:rPr>
            </w:pPr>
          </w:p>
          <w:p w14:paraId="2C826FB5" w14:textId="7FE0F19D" w:rsidR="00CE0EC1" w:rsidRPr="00CE0EC1" w:rsidRDefault="00CE0EC1" w:rsidP="00CE0EC1">
            <w:pPr>
              <w:widowControl w:val="0"/>
              <w:tabs>
                <w:tab w:val="left" w:pos="540"/>
              </w:tabs>
              <w:autoSpaceDE w:val="0"/>
              <w:autoSpaceDN w:val="0"/>
              <w:adjustRightInd w:val="0"/>
              <w:contextualSpacing/>
              <w:jc w:val="both"/>
              <w:rPr>
                <w:b/>
                <w:bCs/>
                <w:color w:val="000000" w:themeColor="text1"/>
                <w:sz w:val="24"/>
                <w:szCs w:val="24"/>
              </w:rPr>
            </w:pPr>
            <w:r w:rsidRPr="00D03C65">
              <w:rPr>
                <w:b/>
                <w:bCs/>
                <w:color w:val="000000" w:themeColor="text1"/>
                <w:sz w:val="24"/>
                <w:szCs w:val="24"/>
              </w:rPr>
              <w:t>Задание 2</w:t>
            </w:r>
          </w:p>
          <w:p w14:paraId="23043644" w14:textId="77777777" w:rsidR="00CE0EC1" w:rsidRDefault="00CE0EC1" w:rsidP="00CE0EC1">
            <w:pPr>
              <w:jc w:val="both"/>
              <w:rPr>
                <w:color w:val="000000" w:themeColor="text1"/>
                <w:sz w:val="24"/>
                <w:szCs w:val="24"/>
              </w:rPr>
            </w:pPr>
            <w:r>
              <w:rPr>
                <w:color w:val="000000" w:themeColor="text1"/>
                <w:sz w:val="24"/>
                <w:szCs w:val="24"/>
              </w:rPr>
              <w:t xml:space="preserve">-проведите ивент-анализ российско-белорусских отношений за указанный период </w:t>
            </w:r>
          </w:p>
          <w:p w14:paraId="73A29B6D" w14:textId="77777777" w:rsidR="00CE0EC1" w:rsidRPr="00D03C65" w:rsidRDefault="00CE0EC1" w:rsidP="00CE0EC1">
            <w:pPr>
              <w:jc w:val="both"/>
              <w:rPr>
                <w:color w:val="000000" w:themeColor="text1"/>
                <w:sz w:val="24"/>
                <w:szCs w:val="24"/>
              </w:rPr>
            </w:pPr>
            <w:r>
              <w:rPr>
                <w:color w:val="000000" w:themeColor="text1"/>
                <w:sz w:val="24"/>
                <w:szCs w:val="24"/>
              </w:rPr>
              <w:t>-на основе полученных данных подготовьте аналитическую записку.</w:t>
            </w:r>
          </w:p>
        </w:tc>
      </w:tr>
      <w:tr w:rsidR="00CE0EC1" w:rsidRPr="00D03C65" w14:paraId="263F802C" w14:textId="77777777" w:rsidTr="00CE0EC1">
        <w:tc>
          <w:tcPr>
            <w:tcW w:w="2268" w:type="dxa"/>
          </w:tcPr>
          <w:p w14:paraId="4B8C1E38" w14:textId="77777777" w:rsidR="00CE0EC1" w:rsidRPr="009B5119" w:rsidRDefault="00CE0EC1" w:rsidP="00CE0EC1">
            <w:pPr>
              <w:widowControl w:val="0"/>
              <w:tabs>
                <w:tab w:val="left" w:pos="540"/>
              </w:tabs>
              <w:autoSpaceDE w:val="0"/>
              <w:autoSpaceDN w:val="0"/>
              <w:adjustRightInd w:val="0"/>
              <w:contextualSpacing/>
              <w:jc w:val="both"/>
              <w:rPr>
                <w:b/>
                <w:bCs/>
                <w:color w:val="000000" w:themeColor="text1"/>
                <w:sz w:val="24"/>
                <w:szCs w:val="24"/>
              </w:rPr>
            </w:pPr>
            <w:r w:rsidRPr="009B5119">
              <w:rPr>
                <w:b/>
                <w:bCs/>
                <w:color w:val="000000" w:themeColor="text1"/>
                <w:sz w:val="24"/>
                <w:szCs w:val="24"/>
              </w:rPr>
              <w:lastRenderedPageBreak/>
              <w:t>ПКП-6</w:t>
            </w:r>
          </w:p>
          <w:p w14:paraId="59702AB3" w14:textId="77777777" w:rsidR="00CE0EC1" w:rsidRPr="00D03C65" w:rsidRDefault="00CE0EC1" w:rsidP="00CE0EC1">
            <w:pPr>
              <w:widowControl w:val="0"/>
              <w:tabs>
                <w:tab w:val="left" w:pos="540"/>
              </w:tabs>
              <w:autoSpaceDE w:val="0"/>
              <w:autoSpaceDN w:val="0"/>
              <w:adjustRightInd w:val="0"/>
              <w:contextualSpacing/>
              <w:jc w:val="both"/>
              <w:rPr>
                <w:color w:val="000000" w:themeColor="text1"/>
                <w:sz w:val="24"/>
                <w:szCs w:val="24"/>
              </w:rPr>
            </w:pPr>
            <w:r w:rsidRPr="009B5119">
              <w:rPr>
                <w:color w:val="000000" w:themeColor="text1"/>
                <w:sz w:val="24"/>
                <w:szCs w:val="24"/>
              </w:rPr>
              <w:t>Способность ориентироваться в основных направлениях внешней политики России, выявлять причинно-следственные связи решений в области внешней политики</w:t>
            </w:r>
          </w:p>
        </w:tc>
        <w:tc>
          <w:tcPr>
            <w:tcW w:w="2268" w:type="dxa"/>
            <w:vAlign w:val="center"/>
          </w:tcPr>
          <w:p w14:paraId="3F23057F" w14:textId="77777777" w:rsidR="00CE0EC1" w:rsidRPr="009B5119" w:rsidRDefault="00CE0EC1" w:rsidP="00CE0EC1">
            <w:pPr>
              <w:pStyle w:val="ae"/>
              <w:widowControl w:val="0"/>
              <w:numPr>
                <w:ilvl w:val="0"/>
                <w:numId w:val="20"/>
              </w:numPr>
              <w:tabs>
                <w:tab w:val="left" w:pos="60"/>
              </w:tabs>
              <w:autoSpaceDE w:val="0"/>
              <w:autoSpaceDN w:val="0"/>
              <w:adjustRightInd w:val="0"/>
              <w:spacing w:after="0" w:line="240" w:lineRule="auto"/>
              <w:ind w:left="31" w:firstLine="0"/>
              <w:jc w:val="both"/>
              <w:rPr>
                <w:rFonts w:ascii="Times New Roman" w:eastAsia="Times New Roman" w:hAnsi="Times New Roman"/>
                <w:color w:val="000000" w:themeColor="text1"/>
                <w:sz w:val="24"/>
                <w:szCs w:val="24"/>
              </w:rPr>
            </w:pPr>
            <w:r w:rsidRPr="009B5119">
              <w:rPr>
                <w:rFonts w:ascii="Times New Roman" w:eastAsia="Times New Roman" w:hAnsi="Times New Roman"/>
                <w:color w:val="000000" w:themeColor="text1"/>
                <w:sz w:val="24"/>
                <w:szCs w:val="24"/>
              </w:rPr>
              <w:t>Выявляет</w:t>
            </w:r>
            <w:r>
              <w:rPr>
                <w:rFonts w:ascii="Times New Roman" w:eastAsia="Times New Roman" w:hAnsi="Times New Roman"/>
                <w:color w:val="000000" w:themeColor="text1"/>
                <w:sz w:val="24"/>
                <w:szCs w:val="24"/>
              </w:rPr>
              <w:t xml:space="preserve"> </w:t>
            </w:r>
            <w:r w:rsidRPr="009B5119">
              <w:rPr>
                <w:rFonts w:ascii="Times New Roman" w:eastAsia="Times New Roman" w:hAnsi="Times New Roman"/>
                <w:color w:val="000000" w:themeColor="text1"/>
                <w:sz w:val="24"/>
                <w:szCs w:val="24"/>
              </w:rPr>
              <w:t>ключевых акторов внешнеполитической деятельности России, основные задачи и способы их реализации субъектами политики</w:t>
            </w:r>
          </w:p>
          <w:p w14:paraId="3D96A544" w14:textId="77777777" w:rsidR="00CE0EC1" w:rsidRPr="009B5119" w:rsidRDefault="00CE0EC1" w:rsidP="00CE0EC1">
            <w:pPr>
              <w:pStyle w:val="ae"/>
              <w:widowControl w:val="0"/>
              <w:tabs>
                <w:tab w:val="left" w:pos="60"/>
              </w:tabs>
              <w:autoSpaceDE w:val="0"/>
              <w:autoSpaceDN w:val="0"/>
              <w:adjustRightInd w:val="0"/>
              <w:spacing w:after="0" w:line="240" w:lineRule="auto"/>
              <w:ind w:left="420"/>
              <w:jc w:val="both"/>
              <w:rPr>
                <w:rFonts w:ascii="Times New Roman" w:eastAsia="Times New Roman" w:hAnsi="Times New Roman"/>
                <w:color w:val="000000" w:themeColor="text1"/>
                <w:sz w:val="24"/>
                <w:szCs w:val="24"/>
              </w:rPr>
            </w:pPr>
          </w:p>
          <w:p w14:paraId="574EEA28" w14:textId="77777777" w:rsidR="00CE0EC1" w:rsidRPr="009B5119" w:rsidRDefault="00CE0EC1" w:rsidP="00CE0EC1"/>
          <w:p w14:paraId="0979F32D" w14:textId="77777777" w:rsidR="00CE0EC1" w:rsidRPr="009B5119" w:rsidRDefault="00CE0EC1" w:rsidP="00CE0EC1"/>
          <w:p w14:paraId="2672B561" w14:textId="77777777" w:rsidR="00CE0EC1" w:rsidRPr="009B5119" w:rsidRDefault="00CE0EC1" w:rsidP="00CE0EC1">
            <w:pPr>
              <w:rPr>
                <w:color w:val="000000" w:themeColor="text1"/>
                <w:sz w:val="24"/>
                <w:szCs w:val="24"/>
              </w:rPr>
            </w:pPr>
          </w:p>
          <w:p w14:paraId="19A50E47" w14:textId="77777777" w:rsidR="00CE0EC1" w:rsidRPr="009B5119" w:rsidRDefault="00CE0EC1" w:rsidP="00CE0EC1"/>
          <w:p w14:paraId="630E6D29" w14:textId="77777777" w:rsidR="00CE0EC1" w:rsidRDefault="00CE0EC1" w:rsidP="00CE0EC1">
            <w:pPr>
              <w:widowControl w:val="0"/>
              <w:tabs>
                <w:tab w:val="left" w:pos="540"/>
              </w:tabs>
              <w:autoSpaceDE w:val="0"/>
              <w:autoSpaceDN w:val="0"/>
              <w:adjustRightInd w:val="0"/>
              <w:jc w:val="both"/>
              <w:rPr>
                <w:sz w:val="24"/>
                <w:szCs w:val="24"/>
              </w:rPr>
            </w:pPr>
          </w:p>
          <w:p w14:paraId="3B7EA3A6" w14:textId="77777777" w:rsidR="00CE0EC1" w:rsidRPr="00D03C65" w:rsidRDefault="00CE0EC1" w:rsidP="00CE0EC1">
            <w:pPr>
              <w:widowControl w:val="0"/>
              <w:tabs>
                <w:tab w:val="left" w:pos="540"/>
              </w:tabs>
              <w:autoSpaceDE w:val="0"/>
              <w:autoSpaceDN w:val="0"/>
              <w:adjustRightInd w:val="0"/>
              <w:jc w:val="both"/>
              <w:rPr>
                <w:color w:val="000000" w:themeColor="text1"/>
                <w:sz w:val="24"/>
                <w:szCs w:val="24"/>
              </w:rPr>
            </w:pPr>
            <w:r w:rsidRPr="009B5119">
              <w:rPr>
                <w:sz w:val="24"/>
                <w:szCs w:val="24"/>
              </w:rPr>
              <w:t>2. Анализирует закономерности внешнеполитической деятельности России</w:t>
            </w:r>
          </w:p>
        </w:tc>
        <w:tc>
          <w:tcPr>
            <w:tcW w:w="2552" w:type="dxa"/>
          </w:tcPr>
          <w:p w14:paraId="0458E469" w14:textId="77777777" w:rsidR="00CE0EC1" w:rsidRPr="009B5119" w:rsidRDefault="00CE0EC1" w:rsidP="00CE0EC1">
            <w:pPr>
              <w:jc w:val="both"/>
              <w:rPr>
                <w:color w:val="000000" w:themeColor="text1"/>
                <w:sz w:val="24"/>
                <w:szCs w:val="24"/>
              </w:rPr>
            </w:pPr>
            <w:r w:rsidRPr="009B5119">
              <w:rPr>
                <w:color w:val="000000" w:themeColor="text1"/>
                <w:sz w:val="24"/>
                <w:szCs w:val="24"/>
              </w:rPr>
              <w:t>Знать: особенности выявления ключевых акторов внешнеполитической деятельности России, основные задачи и способы их реализации субъектами политики</w:t>
            </w:r>
          </w:p>
          <w:p w14:paraId="613F4019" w14:textId="77777777" w:rsidR="00CE0EC1" w:rsidRPr="009B5119" w:rsidRDefault="00CE0EC1" w:rsidP="00CE0EC1">
            <w:pPr>
              <w:jc w:val="both"/>
              <w:rPr>
                <w:color w:val="000000" w:themeColor="text1"/>
                <w:sz w:val="24"/>
                <w:szCs w:val="24"/>
              </w:rPr>
            </w:pPr>
            <w:r w:rsidRPr="009B5119">
              <w:rPr>
                <w:color w:val="000000" w:themeColor="text1"/>
                <w:sz w:val="24"/>
                <w:szCs w:val="24"/>
              </w:rPr>
              <w:t xml:space="preserve">Уметь: применять навыки выявления ключевых акторов внешнеполитической деятельности России, основные задачи и способы их реализации субъектами политики </w:t>
            </w:r>
          </w:p>
          <w:p w14:paraId="22478B88" w14:textId="77777777" w:rsidR="00CE0EC1" w:rsidRDefault="00CE0EC1" w:rsidP="00CE0EC1">
            <w:pPr>
              <w:rPr>
                <w:color w:val="000000" w:themeColor="text1"/>
                <w:sz w:val="24"/>
                <w:szCs w:val="24"/>
              </w:rPr>
            </w:pPr>
          </w:p>
          <w:p w14:paraId="202AF4EE" w14:textId="319E559F" w:rsidR="00CE0EC1" w:rsidRDefault="00CE0EC1" w:rsidP="00CE0EC1">
            <w:pPr>
              <w:rPr>
                <w:sz w:val="24"/>
                <w:szCs w:val="24"/>
              </w:rPr>
            </w:pPr>
            <w:r w:rsidRPr="009B5119">
              <w:rPr>
                <w:sz w:val="24"/>
                <w:szCs w:val="24"/>
              </w:rPr>
              <w:t>Знать: закономерности внешнеполитической деятельности России</w:t>
            </w:r>
          </w:p>
          <w:p w14:paraId="3E480C2D" w14:textId="2B031DE3" w:rsidR="00CE0EC1" w:rsidRPr="00CE0EC1" w:rsidRDefault="00CE0EC1" w:rsidP="00CE0EC1">
            <w:pPr>
              <w:rPr>
                <w:sz w:val="24"/>
                <w:szCs w:val="24"/>
              </w:rPr>
            </w:pPr>
            <w:r w:rsidRPr="009B5119">
              <w:rPr>
                <w:sz w:val="24"/>
                <w:szCs w:val="24"/>
              </w:rPr>
              <w:t>Уметь: анализировать внешнеполитическую деятельность России</w:t>
            </w:r>
          </w:p>
        </w:tc>
        <w:tc>
          <w:tcPr>
            <w:tcW w:w="3118" w:type="dxa"/>
          </w:tcPr>
          <w:p w14:paraId="64E20A99" w14:textId="298AF588" w:rsidR="00CE0EC1" w:rsidRPr="009B5119" w:rsidRDefault="00CE0EC1" w:rsidP="00CE0EC1">
            <w:pPr>
              <w:ind w:firstLine="340"/>
              <w:jc w:val="both"/>
              <w:rPr>
                <w:color w:val="000000" w:themeColor="text1"/>
                <w:sz w:val="24"/>
                <w:szCs w:val="24"/>
              </w:rPr>
            </w:pPr>
            <w:r w:rsidRPr="009B5119">
              <w:rPr>
                <w:b/>
                <w:bCs/>
                <w:color w:val="000000" w:themeColor="text1"/>
                <w:sz w:val="24"/>
                <w:szCs w:val="24"/>
              </w:rPr>
              <w:t xml:space="preserve">Задание 1. </w:t>
            </w:r>
          </w:p>
          <w:p w14:paraId="4EBD8B96" w14:textId="607F4141" w:rsidR="00CE0EC1" w:rsidRPr="009B5119" w:rsidRDefault="00CE0EC1" w:rsidP="00CE0EC1">
            <w:pPr>
              <w:jc w:val="both"/>
              <w:rPr>
                <w:color w:val="000000" w:themeColor="text1"/>
                <w:sz w:val="24"/>
                <w:szCs w:val="24"/>
              </w:rPr>
            </w:pPr>
            <w:r w:rsidRPr="009B5119">
              <w:rPr>
                <w:color w:val="000000" w:themeColor="text1"/>
                <w:sz w:val="24"/>
                <w:szCs w:val="24"/>
              </w:rPr>
              <w:t>-состав</w:t>
            </w:r>
            <w:r>
              <w:rPr>
                <w:color w:val="000000" w:themeColor="text1"/>
                <w:sz w:val="24"/>
                <w:szCs w:val="24"/>
              </w:rPr>
              <w:t>ьте</w:t>
            </w:r>
            <w:r w:rsidRPr="009B5119">
              <w:rPr>
                <w:color w:val="000000" w:themeColor="text1"/>
                <w:sz w:val="24"/>
                <w:szCs w:val="24"/>
              </w:rPr>
              <w:t xml:space="preserve"> перечень основных государственных структур России, участвующих в реализации внешней политики</w:t>
            </w:r>
          </w:p>
          <w:p w14:paraId="58A0EAEF" w14:textId="0333D15A" w:rsidR="00CE0EC1" w:rsidRPr="009B5119" w:rsidRDefault="00CE0EC1" w:rsidP="00CE0EC1">
            <w:pPr>
              <w:jc w:val="both"/>
              <w:rPr>
                <w:color w:val="000000" w:themeColor="text1"/>
                <w:sz w:val="24"/>
                <w:szCs w:val="24"/>
              </w:rPr>
            </w:pPr>
            <w:r w:rsidRPr="009B5119">
              <w:rPr>
                <w:color w:val="000000" w:themeColor="text1"/>
                <w:sz w:val="24"/>
                <w:szCs w:val="24"/>
              </w:rPr>
              <w:t>-подготов</w:t>
            </w:r>
            <w:r>
              <w:rPr>
                <w:color w:val="000000" w:themeColor="text1"/>
                <w:sz w:val="24"/>
                <w:szCs w:val="24"/>
              </w:rPr>
              <w:t xml:space="preserve">ьте </w:t>
            </w:r>
            <w:r w:rsidRPr="009B5119">
              <w:rPr>
                <w:color w:val="000000" w:themeColor="text1"/>
                <w:sz w:val="24"/>
                <w:szCs w:val="24"/>
              </w:rPr>
              <w:t>биографическую справку по главам отобранных ведомств</w:t>
            </w:r>
          </w:p>
          <w:p w14:paraId="3061ACD0" w14:textId="77777777" w:rsidR="00CE0EC1" w:rsidRPr="009B5119" w:rsidRDefault="00CE0EC1" w:rsidP="00CE0EC1">
            <w:pPr>
              <w:rPr>
                <w:sz w:val="24"/>
                <w:szCs w:val="24"/>
              </w:rPr>
            </w:pPr>
          </w:p>
          <w:p w14:paraId="2E2F872C" w14:textId="77777777" w:rsidR="00CE0EC1" w:rsidRPr="009B5119" w:rsidRDefault="00CE0EC1" w:rsidP="00CE0EC1">
            <w:pPr>
              <w:rPr>
                <w:sz w:val="24"/>
                <w:szCs w:val="24"/>
              </w:rPr>
            </w:pPr>
          </w:p>
          <w:p w14:paraId="70617421" w14:textId="77777777" w:rsidR="00CE0EC1" w:rsidRPr="009B5119" w:rsidRDefault="00CE0EC1" w:rsidP="00CE0EC1">
            <w:pPr>
              <w:rPr>
                <w:sz w:val="24"/>
                <w:szCs w:val="24"/>
              </w:rPr>
            </w:pPr>
          </w:p>
          <w:p w14:paraId="65B10B53" w14:textId="77777777" w:rsidR="00CE0EC1" w:rsidRPr="009B5119" w:rsidRDefault="00CE0EC1" w:rsidP="00CE0EC1">
            <w:pPr>
              <w:rPr>
                <w:sz w:val="24"/>
                <w:szCs w:val="24"/>
              </w:rPr>
            </w:pPr>
          </w:p>
          <w:p w14:paraId="21F3C7AE" w14:textId="77777777" w:rsidR="00CE0EC1" w:rsidRDefault="00CE0EC1" w:rsidP="00CE0EC1">
            <w:pPr>
              <w:rPr>
                <w:sz w:val="24"/>
                <w:szCs w:val="24"/>
              </w:rPr>
            </w:pPr>
          </w:p>
          <w:p w14:paraId="2DC0A0EC" w14:textId="77777777" w:rsidR="00CE0EC1" w:rsidRPr="009B5119" w:rsidRDefault="00CE0EC1" w:rsidP="00CE0EC1">
            <w:pPr>
              <w:rPr>
                <w:color w:val="000000" w:themeColor="text1"/>
                <w:sz w:val="24"/>
                <w:szCs w:val="24"/>
              </w:rPr>
            </w:pPr>
          </w:p>
          <w:p w14:paraId="57ED1C56" w14:textId="51EA4045" w:rsidR="00CE0EC1" w:rsidRPr="00CE0EC1" w:rsidRDefault="00CE0EC1" w:rsidP="00CE0EC1">
            <w:pPr>
              <w:rPr>
                <w:b/>
                <w:bCs/>
                <w:sz w:val="24"/>
                <w:szCs w:val="24"/>
              </w:rPr>
            </w:pPr>
            <w:r w:rsidRPr="009B5119">
              <w:rPr>
                <w:b/>
                <w:bCs/>
                <w:sz w:val="24"/>
                <w:szCs w:val="24"/>
              </w:rPr>
              <w:t>Задание 2</w:t>
            </w:r>
          </w:p>
          <w:p w14:paraId="3E64FD16" w14:textId="30069591" w:rsidR="00CE0EC1" w:rsidRPr="009B5119" w:rsidRDefault="00CE0EC1" w:rsidP="00CE0EC1">
            <w:pPr>
              <w:rPr>
                <w:sz w:val="24"/>
                <w:szCs w:val="24"/>
              </w:rPr>
            </w:pPr>
            <w:r w:rsidRPr="009B5119">
              <w:rPr>
                <w:sz w:val="24"/>
                <w:szCs w:val="24"/>
              </w:rPr>
              <w:t>-на основе открытых данных состав</w:t>
            </w:r>
            <w:r>
              <w:rPr>
                <w:sz w:val="24"/>
                <w:szCs w:val="24"/>
              </w:rPr>
              <w:t>ьте</w:t>
            </w:r>
            <w:r w:rsidRPr="009B5119">
              <w:rPr>
                <w:sz w:val="24"/>
                <w:szCs w:val="24"/>
              </w:rPr>
              <w:t xml:space="preserve"> карту зарубежных контактов президента</w:t>
            </w:r>
            <w:r w:rsidR="009F405B">
              <w:rPr>
                <w:sz w:val="24"/>
                <w:szCs w:val="24"/>
              </w:rPr>
              <w:t xml:space="preserve"> России</w:t>
            </w:r>
            <w:r w:rsidRPr="009B5119">
              <w:rPr>
                <w:sz w:val="24"/>
                <w:szCs w:val="24"/>
              </w:rPr>
              <w:t xml:space="preserve"> и министра иностранных дел</w:t>
            </w:r>
            <w:r w:rsidR="009F405B">
              <w:rPr>
                <w:sz w:val="24"/>
                <w:szCs w:val="24"/>
              </w:rPr>
              <w:t xml:space="preserve"> России</w:t>
            </w:r>
            <w:r w:rsidRPr="009B5119">
              <w:rPr>
                <w:sz w:val="24"/>
                <w:szCs w:val="24"/>
              </w:rPr>
              <w:t xml:space="preserve"> за определенный </w:t>
            </w:r>
            <w:r w:rsidRPr="009B5119">
              <w:rPr>
                <w:sz w:val="24"/>
                <w:szCs w:val="24"/>
              </w:rPr>
              <w:lastRenderedPageBreak/>
              <w:t>период</w:t>
            </w:r>
          </w:p>
          <w:p w14:paraId="434E19C5" w14:textId="528FB4BF" w:rsidR="00CE0EC1" w:rsidRPr="00D03C65" w:rsidRDefault="00CE0EC1" w:rsidP="009F405B">
            <w:pPr>
              <w:jc w:val="both"/>
              <w:rPr>
                <w:color w:val="000000" w:themeColor="text1"/>
                <w:sz w:val="24"/>
                <w:szCs w:val="24"/>
              </w:rPr>
            </w:pPr>
            <w:r w:rsidRPr="009B5119">
              <w:rPr>
                <w:sz w:val="24"/>
                <w:szCs w:val="24"/>
              </w:rPr>
              <w:t>-на основе полученных данных сформулир</w:t>
            </w:r>
            <w:r w:rsidR="009F405B">
              <w:rPr>
                <w:sz w:val="24"/>
                <w:szCs w:val="24"/>
              </w:rPr>
              <w:t>уйте</w:t>
            </w:r>
            <w:r w:rsidRPr="009B5119">
              <w:rPr>
                <w:sz w:val="24"/>
                <w:szCs w:val="24"/>
              </w:rPr>
              <w:t xml:space="preserve"> основные задачи, стоящие перед Россией по данному треку</w:t>
            </w:r>
          </w:p>
        </w:tc>
      </w:tr>
    </w:tbl>
    <w:p w14:paraId="3DB5FD31" w14:textId="77777777" w:rsidR="00C20636" w:rsidRPr="001559D4" w:rsidRDefault="00C20636" w:rsidP="00C20636">
      <w:pPr>
        <w:widowControl w:val="0"/>
        <w:autoSpaceDE w:val="0"/>
        <w:autoSpaceDN w:val="0"/>
        <w:adjustRightInd w:val="0"/>
        <w:spacing w:after="0" w:line="240" w:lineRule="auto"/>
        <w:jc w:val="both"/>
        <w:rPr>
          <w:rFonts w:ascii="Times New Roman" w:eastAsia="Times New Roman" w:hAnsi="Times New Roman" w:cs="Times New Roman"/>
          <w:b/>
          <w:color w:val="000000" w:themeColor="text1"/>
          <w:sz w:val="28"/>
          <w:szCs w:val="28"/>
          <w:lang w:eastAsia="ru-RU"/>
        </w:rPr>
      </w:pPr>
    </w:p>
    <w:p w14:paraId="2D2E89DB" w14:textId="6D6B5259" w:rsidR="00CB25D9" w:rsidRDefault="00C20636" w:rsidP="00CB25D9">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19" w:name="_Toc119487009"/>
      <w:r w:rsidRPr="00CF4BFC">
        <w:rPr>
          <w:rFonts w:ascii="Times New Roman" w:eastAsia="Times New Roman" w:hAnsi="Times New Roman" w:cs="Times New Roman"/>
          <w:sz w:val="28"/>
          <w:szCs w:val="28"/>
          <w:lang w:eastAsia="ru-RU"/>
        </w:rPr>
        <w:t xml:space="preserve">8. </w:t>
      </w:r>
      <w:r w:rsidRPr="00CF4BFC">
        <w:rPr>
          <w:rFonts w:ascii="Times New Roman" w:eastAsia="Times New Roman" w:hAnsi="Times New Roman" w:cs="Times New Roman"/>
          <w:b/>
          <w:bCs/>
          <w:sz w:val="28"/>
          <w:szCs w:val="28"/>
        </w:rPr>
        <w:t>Перечень основной и дополнительной учебной литературы, необходимой для освоения дисциплины</w:t>
      </w:r>
      <w:bookmarkEnd w:id="19"/>
    </w:p>
    <w:p w14:paraId="5A5C745C" w14:textId="77777777" w:rsidR="00CB25D9" w:rsidRPr="001559D4" w:rsidRDefault="00CB25D9" w:rsidP="00CB25D9">
      <w:pPr>
        <w:spacing w:after="0" w:line="240" w:lineRule="auto"/>
        <w:ind w:firstLine="340"/>
        <w:jc w:val="both"/>
        <w:rPr>
          <w:rFonts w:ascii="Times New Roman" w:eastAsia="Times New Roman" w:hAnsi="Times New Roman" w:cs="Times New Roman"/>
          <w:b/>
          <w:color w:val="000000" w:themeColor="text1"/>
          <w:sz w:val="28"/>
          <w:szCs w:val="28"/>
        </w:rPr>
      </w:pPr>
      <w:bookmarkStart w:id="20" w:name="_Hlk119326831"/>
      <w:bookmarkStart w:id="21" w:name="_Hlk119327289"/>
      <w:r w:rsidRPr="001559D4">
        <w:rPr>
          <w:rFonts w:ascii="Times New Roman" w:eastAsia="Times New Roman" w:hAnsi="Times New Roman" w:cs="Times New Roman"/>
          <w:b/>
          <w:color w:val="000000" w:themeColor="text1"/>
          <w:sz w:val="28"/>
          <w:szCs w:val="28"/>
        </w:rPr>
        <w:t>Основная литература</w:t>
      </w:r>
    </w:p>
    <w:bookmarkEnd w:id="20"/>
    <w:bookmarkEnd w:id="21"/>
    <w:p w14:paraId="27E8D9FF" w14:textId="77777777" w:rsidR="00CB25D9" w:rsidRPr="00E35176" w:rsidRDefault="00CB25D9" w:rsidP="00CB25D9">
      <w:pPr>
        <w:spacing w:after="0" w:line="240" w:lineRule="auto"/>
        <w:jc w:val="both"/>
        <w:rPr>
          <w:rFonts w:ascii="Times New Roman" w:eastAsia="Times New Roman" w:hAnsi="Times New Roman" w:cs="Times New Roman"/>
          <w:color w:val="000000" w:themeColor="text1"/>
          <w:sz w:val="28"/>
          <w:szCs w:val="28"/>
        </w:rPr>
      </w:pPr>
    </w:p>
    <w:p w14:paraId="2AFFC6AF" w14:textId="77777777" w:rsidR="00CB25D9" w:rsidRPr="00003109" w:rsidRDefault="00CB25D9" w:rsidP="00CB25D9">
      <w:pPr>
        <w:rPr>
          <w:rFonts w:ascii="Times New Roman" w:hAnsi="Times New Roman" w:cs="Times New Roman"/>
          <w:sz w:val="28"/>
          <w:szCs w:val="28"/>
        </w:rPr>
      </w:pPr>
      <w:r>
        <w:rPr>
          <w:rFonts w:ascii="Times New Roman" w:eastAsia="Times New Roman" w:hAnsi="Times New Roman"/>
          <w:color w:val="000000" w:themeColor="text1"/>
          <w:sz w:val="28"/>
          <w:szCs w:val="28"/>
        </w:rPr>
        <w:t>1.</w:t>
      </w:r>
      <w:r w:rsidRPr="000600F3">
        <w:t xml:space="preserve"> </w:t>
      </w:r>
      <w:r w:rsidRPr="000600F3">
        <w:rPr>
          <w:rFonts w:ascii="Times New Roman" w:eastAsia="Times New Roman" w:hAnsi="Times New Roman"/>
          <w:color w:val="000000" w:themeColor="text1"/>
          <w:sz w:val="28"/>
          <w:szCs w:val="28"/>
        </w:rPr>
        <w:t>Лебед</w:t>
      </w:r>
      <w:r>
        <w:rPr>
          <w:rFonts w:ascii="Times New Roman" w:eastAsia="Times New Roman" w:hAnsi="Times New Roman"/>
          <w:color w:val="000000" w:themeColor="text1"/>
          <w:sz w:val="28"/>
          <w:szCs w:val="28"/>
        </w:rPr>
        <w:t>ева, М.</w:t>
      </w:r>
      <w:r w:rsidRPr="000600F3">
        <w:rPr>
          <w:rFonts w:ascii="Times New Roman" w:eastAsia="Times New Roman" w:hAnsi="Times New Roman"/>
          <w:color w:val="000000" w:themeColor="text1"/>
          <w:sz w:val="28"/>
          <w:szCs w:val="28"/>
        </w:rPr>
        <w:t>М. Мировая политика : учебник / М.М. Лебедева.  — Москва : КноРус, 2023. — 254 с. — ISBN 978-5-406-11396-7. — ЭБС BOOK.ru. - URL: https://book.ru/book/948877 (дата обращения: 13.03.2023). — Текст : электронный.</w:t>
      </w:r>
    </w:p>
    <w:p w14:paraId="3175E025" w14:textId="77777777" w:rsidR="00CB25D9" w:rsidRDefault="00CB25D9" w:rsidP="00CB25D9">
      <w:pP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2. </w:t>
      </w:r>
      <w:r w:rsidRPr="00003109">
        <w:rPr>
          <w:rFonts w:ascii="Times New Roman" w:eastAsia="Times New Roman" w:hAnsi="Times New Roman" w:cs="Times New Roman"/>
          <w:color w:val="000000" w:themeColor="text1"/>
          <w:sz w:val="28"/>
          <w:szCs w:val="28"/>
        </w:rPr>
        <w:t>Международные отношения и мировая политика : учебник для вузов / П. А. Цыганков [и др.] ; под редакцией П. А. Цыганкова. — 2-е изд., перераб. и доп. — Москва : Издательство Юрайт, 2023. — 279 с. — (Высшее образование). — ISBN 978-5-534-12259-6. — Образовательная платформа Юрайт [сайт]. — URL: https://urait.ru/bco</w:t>
      </w:r>
      <w:r>
        <w:rPr>
          <w:rFonts w:ascii="Times New Roman" w:eastAsia="Times New Roman" w:hAnsi="Times New Roman" w:cs="Times New Roman"/>
          <w:color w:val="000000" w:themeColor="text1"/>
          <w:sz w:val="28"/>
          <w:szCs w:val="28"/>
        </w:rPr>
        <w:t>de/511513 (дата обращения: 13</w:t>
      </w:r>
      <w:r w:rsidRPr="00003109">
        <w:rPr>
          <w:rFonts w:ascii="Times New Roman" w:eastAsia="Times New Roman" w:hAnsi="Times New Roman" w:cs="Times New Roman"/>
          <w:color w:val="000000" w:themeColor="text1"/>
          <w:sz w:val="28"/>
          <w:szCs w:val="28"/>
        </w:rPr>
        <w:t>.03.2023).</w:t>
      </w:r>
      <w:r w:rsidRPr="00167C69">
        <w:t xml:space="preserve"> </w:t>
      </w:r>
      <w:r w:rsidRPr="00003109">
        <w:rPr>
          <w:rFonts w:ascii="Times New Roman" w:eastAsia="Times New Roman" w:hAnsi="Times New Roman" w:cs="Times New Roman"/>
          <w:color w:val="000000" w:themeColor="text1"/>
          <w:sz w:val="28"/>
          <w:szCs w:val="28"/>
        </w:rPr>
        <w:t>— Текст : электронный.</w:t>
      </w:r>
    </w:p>
    <w:p w14:paraId="1224CA9A" w14:textId="77777777" w:rsidR="00CB25D9" w:rsidRPr="005C7F0B" w:rsidRDefault="00CB25D9" w:rsidP="00CB25D9">
      <w:pP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r w:rsidRPr="00A22724">
        <w:rPr>
          <w:rFonts w:ascii="Times New Roman" w:eastAsia="Times New Roman" w:hAnsi="Times New Roman" w:cs="Times New Roman"/>
          <w:color w:val="000000" w:themeColor="text1"/>
          <w:sz w:val="28"/>
          <w:szCs w:val="28"/>
        </w:rPr>
        <w:t xml:space="preserve"> </w:t>
      </w:r>
      <w:r w:rsidRPr="000600F3">
        <w:rPr>
          <w:rFonts w:ascii="Times New Roman" w:eastAsia="Times New Roman" w:hAnsi="Times New Roman" w:cs="Times New Roman"/>
          <w:color w:val="000000" w:themeColor="text1"/>
          <w:sz w:val="28"/>
          <w:szCs w:val="28"/>
        </w:rPr>
        <w:t>Рустамова</w:t>
      </w:r>
      <w:r>
        <w:rPr>
          <w:rFonts w:ascii="Times New Roman" w:eastAsia="Times New Roman" w:hAnsi="Times New Roman" w:cs="Times New Roman"/>
          <w:color w:val="000000" w:themeColor="text1"/>
          <w:sz w:val="28"/>
          <w:szCs w:val="28"/>
        </w:rPr>
        <w:t>,</w:t>
      </w:r>
      <w:r w:rsidRPr="000600F3">
        <w:rPr>
          <w:rFonts w:ascii="Times New Roman" w:eastAsia="Times New Roman" w:hAnsi="Times New Roman" w:cs="Times New Roman"/>
          <w:color w:val="000000" w:themeColor="text1"/>
          <w:sz w:val="28"/>
          <w:szCs w:val="28"/>
        </w:rPr>
        <w:t xml:space="preserve"> Л.</w:t>
      </w:r>
      <w:r>
        <w:rPr>
          <w:rFonts w:ascii="Times New Roman" w:eastAsia="Times New Roman" w:hAnsi="Times New Roman" w:cs="Times New Roman"/>
          <w:color w:val="000000" w:themeColor="text1"/>
          <w:sz w:val="28"/>
          <w:szCs w:val="28"/>
        </w:rPr>
        <w:t>Р.</w:t>
      </w:r>
      <w:r w:rsidRPr="000600F3">
        <w:rPr>
          <w:rFonts w:ascii="Times New Roman" w:eastAsia="Times New Roman" w:hAnsi="Times New Roman" w:cs="Times New Roman"/>
          <w:color w:val="000000" w:themeColor="text1"/>
          <w:sz w:val="28"/>
          <w:szCs w:val="28"/>
        </w:rPr>
        <w:t xml:space="preserve"> Мягкая сила и публичная дипломатия : учебное пособие / </w:t>
      </w:r>
      <w:r>
        <w:rPr>
          <w:rFonts w:ascii="Times New Roman" w:eastAsia="Times New Roman" w:hAnsi="Times New Roman" w:cs="Times New Roman"/>
          <w:color w:val="000000" w:themeColor="text1"/>
          <w:sz w:val="28"/>
          <w:szCs w:val="28"/>
        </w:rPr>
        <w:t>Л.Р. Рустамова.</w:t>
      </w:r>
      <w:r w:rsidRPr="000600F3">
        <w:rPr>
          <w:rFonts w:ascii="Times New Roman" w:eastAsia="Times New Roman" w:hAnsi="Times New Roman" w:cs="Times New Roman"/>
          <w:color w:val="000000" w:themeColor="text1"/>
          <w:sz w:val="28"/>
          <w:szCs w:val="28"/>
        </w:rPr>
        <w:t xml:space="preserve">  — Москва : КноРус, 2022. — 253 с. — ISBN 978-5-406-10215-2. — ЭБС BOOK.ru. - URL: https://book.ru/book/944710 (дата обращения: 13.03.2023). — Текст : электронный.</w:t>
      </w:r>
    </w:p>
    <w:p w14:paraId="287D43A6" w14:textId="77777777" w:rsidR="00CB25D9" w:rsidRPr="001559D4" w:rsidRDefault="00CB25D9" w:rsidP="00CB25D9">
      <w:pPr>
        <w:spacing w:after="0" w:line="240" w:lineRule="auto"/>
        <w:jc w:val="both"/>
        <w:rPr>
          <w:rFonts w:ascii="Times New Roman" w:eastAsia="Times New Roman" w:hAnsi="Times New Roman" w:cs="Times New Roman"/>
          <w:color w:val="000000" w:themeColor="text1"/>
          <w:sz w:val="28"/>
          <w:szCs w:val="28"/>
        </w:rPr>
      </w:pPr>
    </w:p>
    <w:p w14:paraId="6898F8A4" w14:textId="77777777" w:rsidR="00CB25D9" w:rsidRPr="001559D4" w:rsidRDefault="00CB25D9" w:rsidP="00CB25D9">
      <w:pPr>
        <w:spacing w:after="0" w:line="240" w:lineRule="auto"/>
        <w:ind w:firstLine="340"/>
        <w:jc w:val="both"/>
        <w:rPr>
          <w:rFonts w:ascii="Times New Roman" w:eastAsia="Times New Roman" w:hAnsi="Times New Roman" w:cs="Times New Roman"/>
          <w:b/>
          <w:color w:val="000000" w:themeColor="text1"/>
          <w:sz w:val="28"/>
          <w:szCs w:val="28"/>
        </w:rPr>
      </w:pPr>
      <w:r w:rsidRPr="001559D4">
        <w:rPr>
          <w:rFonts w:ascii="Times New Roman" w:eastAsia="Times New Roman" w:hAnsi="Times New Roman" w:cs="Times New Roman"/>
          <w:b/>
          <w:color w:val="000000" w:themeColor="text1"/>
          <w:sz w:val="28"/>
          <w:szCs w:val="28"/>
        </w:rPr>
        <w:t xml:space="preserve"> Дополнительная литература:</w:t>
      </w:r>
    </w:p>
    <w:p w14:paraId="4F879467" w14:textId="77777777" w:rsidR="00CB25D9" w:rsidRPr="001559D4" w:rsidRDefault="00CB25D9" w:rsidP="00CB25D9">
      <w:pPr>
        <w:spacing w:after="0" w:line="240" w:lineRule="auto"/>
        <w:ind w:firstLine="340"/>
        <w:contextualSpacing/>
        <w:jc w:val="both"/>
        <w:rPr>
          <w:rFonts w:ascii="Times New Roman" w:eastAsia="Times New Roman" w:hAnsi="Times New Roman" w:cs="Times New Roman"/>
          <w:color w:val="000000" w:themeColor="text1"/>
          <w:sz w:val="28"/>
          <w:szCs w:val="28"/>
        </w:rPr>
      </w:pPr>
    </w:p>
    <w:p w14:paraId="1F5511AE" w14:textId="77777777" w:rsidR="00CB25D9" w:rsidRPr="00033D0C" w:rsidRDefault="00CB25D9" w:rsidP="00CB25D9">
      <w:pPr>
        <w:rPr>
          <w:rFonts w:ascii="Times" w:eastAsia="Times New Roman" w:hAnsi="Times" w:cs="Times New Roman"/>
          <w:sz w:val="20"/>
          <w:szCs w:val="20"/>
          <w:lang w:eastAsia="ru-RU"/>
        </w:rPr>
      </w:pPr>
      <w:r>
        <w:rPr>
          <w:rFonts w:ascii="Times New Roman" w:eastAsia="Times New Roman" w:hAnsi="Times New Roman" w:cs="Times New Roman"/>
          <w:color w:val="202023"/>
          <w:sz w:val="28"/>
          <w:szCs w:val="28"/>
          <w:shd w:val="clear" w:color="auto" w:fill="FFFFFF"/>
          <w:lang w:eastAsia="ru-RU"/>
        </w:rPr>
        <w:t>4.</w:t>
      </w:r>
      <w:r w:rsidRPr="00DD2C4A">
        <w:rPr>
          <w:rFonts w:ascii="Times New Roman" w:eastAsia="Times New Roman" w:hAnsi="Times New Roman" w:cs="Times New Roman"/>
          <w:color w:val="202023"/>
          <w:sz w:val="28"/>
          <w:szCs w:val="28"/>
          <w:shd w:val="clear" w:color="auto" w:fill="FFFFFF"/>
          <w:lang w:eastAsia="ru-RU"/>
        </w:rPr>
        <w:t xml:space="preserve"> </w:t>
      </w:r>
      <w:r w:rsidRPr="00033D0C">
        <w:rPr>
          <w:rFonts w:ascii="Times New Roman" w:eastAsia="Times New Roman" w:hAnsi="Times New Roman" w:cs="Times New Roman"/>
          <w:color w:val="202023"/>
          <w:sz w:val="28"/>
          <w:szCs w:val="28"/>
          <w:shd w:val="clear" w:color="auto" w:fill="FFFFFF"/>
          <w:lang w:eastAsia="ru-RU"/>
        </w:rPr>
        <w:t>Маринченко, А. В. Геополитика : учебное пособие / А.В. Маринченко. — 2-е изд., испр. и доп. — Москва : ИНФРА-М, 2022. — 490 с. — (Высшее образование: Бакалавриа</w:t>
      </w:r>
      <w:r>
        <w:rPr>
          <w:rFonts w:ascii="Times New Roman" w:eastAsia="Times New Roman" w:hAnsi="Times New Roman" w:cs="Times New Roman"/>
          <w:color w:val="202023"/>
          <w:sz w:val="28"/>
          <w:szCs w:val="28"/>
          <w:shd w:val="clear" w:color="auto" w:fill="FFFFFF"/>
          <w:lang w:eastAsia="ru-RU"/>
        </w:rPr>
        <w:t>т). - ISBN 978-5-16-005602-9. –</w:t>
      </w:r>
      <w:r w:rsidRPr="00033D0C">
        <w:rPr>
          <w:rFonts w:ascii="Times New Roman" w:eastAsia="Times New Roman" w:hAnsi="Times New Roman" w:cs="Times New Roman"/>
          <w:color w:val="202023"/>
          <w:sz w:val="28"/>
          <w:szCs w:val="28"/>
          <w:shd w:val="clear" w:color="auto" w:fill="FFFFFF"/>
          <w:lang w:eastAsia="ru-RU"/>
        </w:rPr>
        <w:t xml:space="preserve"> </w:t>
      </w:r>
      <w:r>
        <w:rPr>
          <w:rFonts w:ascii="Times New Roman" w:eastAsia="Times New Roman" w:hAnsi="Times New Roman" w:cs="Times New Roman"/>
          <w:color w:val="202023"/>
          <w:sz w:val="28"/>
          <w:szCs w:val="28"/>
          <w:shd w:val="clear" w:color="auto" w:fill="FFFFFF"/>
          <w:lang w:eastAsia="ru-RU"/>
        </w:rPr>
        <w:t xml:space="preserve">ЭБС </w:t>
      </w:r>
      <w:r>
        <w:rPr>
          <w:rFonts w:ascii="Times New Roman" w:eastAsia="Times New Roman" w:hAnsi="Times New Roman" w:cs="Times New Roman"/>
          <w:color w:val="202023"/>
          <w:sz w:val="28"/>
          <w:szCs w:val="28"/>
          <w:shd w:val="clear" w:color="auto" w:fill="FFFFFF"/>
          <w:lang w:val="en-US" w:eastAsia="ru-RU"/>
        </w:rPr>
        <w:t>ZNANIUM</w:t>
      </w:r>
      <w:r w:rsidRPr="000600F3">
        <w:rPr>
          <w:rFonts w:ascii="Times New Roman" w:eastAsia="Times New Roman" w:hAnsi="Times New Roman" w:cs="Times New Roman"/>
          <w:color w:val="202023"/>
          <w:sz w:val="28"/>
          <w:szCs w:val="28"/>
          <w:shd w:val="clear" w:color="auto" w:fill="FFFFFF"/>
          <w:lang w:eastAsia="ru-RU"/>
        </w:rPr>
        <w:t>.</w:t>
      </w:r>
      <w:r>
        <w:rPr>
          <w:rFonts w:ascii="Times New Roman" w:eastAsia="Times New Roman" w:hAnsi="Times New Roman" w:cs="Times New Roman"/>
          <w:color w:val="202023"/>
          <w:sz w:val="28"/>
          <w:szCs w:val="28"/>
          <w:shd w:val="clear" w:color="auto" w:fill="FFFFFF"/>
          <w:lang w:val="en-US" w:eastAsia="ru-RU"/>
        </w:rPr>
        <w:t>com</w:t>
      </w:r>
      <w:r w:rsidRPr="000600F3">
        <w:rPr>
          <w:rFonts w:ascii="Times New Roman" w:eastAsia="Times New Roman" w:hAnsi="Times New Roman" w:cs="Times New Roman"/>
          <w:color w:val="202023"/>
          <w:sz w:val="28"/>
          <w:szCs w:val="28"/>
          <w:shd w:val="clear" w:color="auto" w:fill="FFFFFF"/>
          <w:lang w:eastAsia="ru-RU"/>
        </w:rPr>
        <w:t xml:space="preserve">. - </w:t>
      </w:r>
      <w:r w:rsidRPr="00033D0C">
        <w:rPr>
          <w:rFonts w:ascii="Times New Roman" w:eastAsia="Times New Roman" w:hAnsi="Times New Roman" w:cs="Times New Roman"/>
          <w:color w:val="202023"/>
          <w:sz w:val="28"/>
          <w:szCs w:val="28"/>
          <w:shd w:val="clear" w:color="auto" w:fill="FFFFFF"/>
          <w:lang w:eastAsia="ru-RU"/>
        </w:rPr>
        <w:t>URL: https://znanium.com/catalog/pro</w:t>
      </w:r>
      <w:r>
        <w:rPr>
          <w:rFonts w:ascii="Times New Roman" w:eastAsia="Times New Roman" w:hAnsi="Times New Roman" w:cs="Times New Roman"/>
          <w:color w:val="202023"/>
          <w:sz w:val="28"/>
          <w:szCs w:val="28"/>
          <w:shd w:val="clear" w:color="auto" w:fill="FFFFFF"/>
          <w:lang w:eastAsia="ru-RU"/>
        </w:rPr>
        <w:t>duct/1836606 (дата обращения: 13</w:t>
      </w:r>
      <w:r w:rsidRPr="00033D0C">
        <w:rPr>
          <w:rFonts w:ascii="Times New Roman" w:eastAsia="Times New Roman" w:hAnsi="Times New Roman" w:cs="Times New Roman"/>
          <w:color w:val="202023"/>
          <w:sz w:val="28"/>
          <w:szCs w:val="28"/>
          <w:shd w:val="clear" w:color="auto" w:fill="FFFFFF"/>
          <w:lang w:eastAsia="ru-RU"/>
        </w:rPr>
        <w:t>.03.2023). </w:t>
      </w:r>
      <w:r>
        <w:rPr>
          <w:rFonts w:ascii="Times New Roman" w:eastAsia="Times New Roman" w:hAnsi="Times New Roman" w:cs="Times New Roman"/>
          <w:color w:val="202023"/>
          <w:sz w:val="28"/>
          <w:szCs w:val="28"/>
          <w:shd w:val="clear" w:color="auto" w:fill="FFFFFF"/>
          <w:lang w:eastAsia="ru-RU"/>
        </w:rPr>
        <w:t xml:space="preserve"> - Текст: электронный.</w:t>
      </w:r>
    </w:p>
    <w:p w14:paraId="1D940705" w14:textId="77777777" w:rsidR="00CB25D9" w:rsidRDefault="00CB25D9" w:rsidP="006300E5">
      <w:pPr>
        <w:spacing w:line="240" w:lineRule="auto"/>
        <w:contextualSpacing/>
        <w:rPr>
          <w:rFonts w:ascii="Times New Roman" w:eastAsia="Times New Roman" w:hAnsi="Times New Roman" w:cs="Times New Roman"/>
          <w:color w:val="202023"/>
          <w:sz w:val="28"/>
          <w:szCs w:val="28"/>
          <w:shd w:val="clear" w:color="auto" w:fill="FFFFFF"/>
          <w:lang w:eastAsia="ru-RU"/>
        </w:rPr>
      </w:pPr>
      <w:r>
        <w:rPr>
          <w:rFonts w:ascii="Times New Roman" w:eastAsia="Times New Roman" w:hAnsi="Times New Roman" w:cs="Times New Roman"/>
          <w:color w:val="000000" w:themeColor="text1"/>
          <w:sz w:val="28"/>
          <w:szCs w:val="28"/>
        </w:rPr>
        <w:t xml:space="preserve">5. </w:t>
      </w:r>
      <w:r w:rsidRPr="005E03F8">
        <w:rPr>
          <w:rFonts w:ascii="Times New Roman" w:eastAsia="Times New Roman" w:hAnsi="Times New Roman" w:cs="Times New Roman"/>
          <w:color w:val="202023"/>
          <w:sz w:val="28"/>
          <w:szCs w:val="28"/>
          <w:shd w:val="clear" w:color="auto" w:fill="FFFFFF"/>
          <w:lang w:eastAsia="ru-RU"/>
        </w:rPr>
        <w:t xml:space="preserve">Что надо знать о «цветных революциях» : учебное пособие / под общ. ред. А. Б. Ананченко. - 2-е изд., испр. и доп. - Москва : МПГУ, 2018. - 168 с. - ISBN 978-5-4263-0703-2. </w:t>
      </w:r>
      <w:r>
        <w:rPr>
          <w:rFonts w:ascii="Times New Roman" w:eastAsia="Times New Roman" w:hAnsi="Times New Roman" w:cs="Times New Roman"/>
          <w:color w:val="202023"/>
          <w:sz w:val="28"/>
          <w:szCs w:val="28"/>
          <w:shd w:val="clear" w:color="auto" w:fill="FFFFFF"/>
          <w:lang w:eastAsia="ru-RU"/>
        </w:rPr>
        <w:t>–</w:t>
      </w:r>
      <w:r w:rsidRPr="005E03F8">
        <w:rPr>
          <w:rFonts w:ascii="Times New Roman" w:eastAsia="Times New Roman" w:hAnsi="Times New Roman" w:cs="Times New Roman"/>
          <w:color w:val="202023"/>
          <w:sz w:val="28"/>
          <w:szCs w:val="28"/>
          <w:shd w:val="clear" w:color="auto" w:fill="FFFFFF"/>
          <w:lang w:eastAsia="ru-RU"/>
        </w:rPr>
        <w:t xml:space="preserve"> </w:t>
      </w:r>
      <w:r>
        <w:rPr>
          <w:rFonts w:ascii="Times New Roman" w:eastAsia="Times New Roman" w:hAnsi="Times New Roman" w:cs="Times New Roman"/>
          <w:color w:val="202023"/>
          <w:sz w:val="28"/>
          <w:szCs w:val="28"/>
          <w:shd w:val="clear" w:color="auto" w:fill="FFFFFF"/>
          <w:lang w:eastAsia="ru-RU"/>
        </w:rPr>
        <w:t xml:space="preserve">ЭБС </w:t>
      </w:r>
      <w:r>
        <w:rPr>
          <w:rFonts w:ascii="Times New Roman" w:eastAsia="Times New Roman" w:hAnsi="Times New Roman" w:cs="Times New Roman"/>
          <w:color w:val="202023"/>
          <w:sz w:val="28"/>
          <w:szCs w:val="28"/>
          <w:shd w:val="clear" w:color="auto" w:fill="FFFFFF"/>
          <w:lang w:val="en-US" w:eastAsia="ru-RU"/>
        </w:rPr>
        <w:t>ZNANIUM</w:t>
      </w:r>
      <w:r w:rsidRPr="000600F3">
        <w:rPr>
          <w:rFonts w:ascii="Times New Roman" w:eastAsia="Times New Roman" w:hAnsi="Times New Roman" w:cs="Times New Roman"/>
          <w:color w:val="202023"/>
          <w:sz w:val="28"/>
          <w:szCs w:val="28"/>
          <w:shd w:val="clear" w:color="auto" w:fill="FFFFFF"/>
          <w:lang w:eastAsia="ru-RU"/>
        </w:rPr>
        <w:t>.</w:t>
      </w:r>
      <w:r>
        <w:rPr>
          <w:rFonts w:ascii="Times New Roman" w:eastAsia="Times New Roman" w:hAnsi="Times New Roman" w:cs="Times New Roman"/>
          <w:color w:val="202023"/>
          <w:sz w:val="28"/>
          <w:szCs w:val="28"/>
          <w:shd w:val="clear" w:color="auto" w:fill="FFFFFF"/>
          <w:lang w:val="en-US" w:eastAsia="ru-RU"/>
        </w:rPr>
        <w:t>com</w:t>
      </w:r>
      <w:r w:rsidRPr="000600F3">
        <w:rPr>
          <w:rFonts w:ascii="Times New Roman" w:eastAsia="Times New Roman" w:hAnsi="Times New Roman" w:cs="Times New Roman"/>
          <w:color w:val="202023"/>
          <w:sz w:val="28"/>
          <w:szCs w:val="28"/>
          <w:shd w:val="clear" w:color="auto" w:fill="FFFFFF"/>
          <w:lang w:eastAsia="ru-RU"/>
        </w:rPr>
        <w:t xml:space="preserve">. - </w:t>
      </w:r>
      <w:r w:rsidRPr="005E03F8">
        <w:rPr>
          <w:rFonts w:ascii="Times New Roman" w:eastAsia="Times New Roman" w:hAnsi="Times New Roman" w:cs="Times New Roman"/>
          <w:color w:val="202023"/>
          <w:sz w:val="28"/>
          <w:szCs w:val="28"/>
          <w:shd w:val="clear" w:color="auto" w:fill="FFFFFF"/>
          <w:lang w:eastAsia="ru-RU"/>
        </w:rPr>
        <w:t xml:space="preserve">URL: https://znanium.com/catalog/product/1341069 </w:t>
      </w:r>
      <w:r>
        <w:rPr>
          <w:rFonts w:ascii="Times New Roman" w:eastAsia="Times New Roman" w:hAnsi="Times New Roman" w:cs="Times New Roman"/>
          <w:color w:val="202023"/>
          <w:sz w:val="28"/>
          <w:szCs w:val="28"/>
          <w:shd w:val="clear" w:color="auto" w:fill="FFFFFF"/>
          <w:lang w:eastAsia="ru-RU"/>
        </w:rPr>
        <w:t xml:space="preserve">; ЭБС Университетская библиотека </w:t>
      </w:r>
      <w:r>
        <w:rPr>
          <w:rFonts w:ascii="Times New Roman" w:eastAsia="Times New Roman" w:hAnsi="Times New Roman" w:cs="Times New Roman"/>
          <w:color w:val="202023"/>
          <w:sz w:val="28"/>
          <w:szCs w:val="28"/>
          <w:shd w:val="clear" w:color="auto" w:fill="FFFFFF"/>
          <w:lang w:val="en-US" w:eastAsia="ru-RU"/>
        </w:rPr>
        <w:t>online</w:t>
      </w:r>
      <w:r w:rsidRPr="000600F3">
        <w:rPr>
          <w:rFonts w:ascii="Times New Roman" w:eastAsia="Times New Roman" w:hAnsi="Times New Roman" w:cs="Times New Roman"/>
          <w:color w:val="202023"/>
          <w:sz w:val="28"/>
          <w:szCs w:val="28"/>
          <w:shd w:val="clear" w:color="auto" w:fill="FFFFFF"/>
          <w:lang w:eastAsia="ru-RU"/>
        </w:rPr>
        <w:t>. – URL: https://biblioclub.ru/index.php?page=bo</w:t>
      </w:r>
      <w:r>
        <w:rPr>
          <w:rFonts w:ascii="Times New Roman" w:eastAsia="Times New Roman" w:hAnsi="Times New Roman" w:cs="Times New Roman"/>
          <w:color w:val="202023"/>
          <w:sz w:val="28"/>
          <w:szCs w:val="28"/>
          <w:shd w:val="clear" w:color="auto" w:fill="FFFFFF"/>
          <w:lang w:eastAsia="ru-RU"/>
        </w:rPr>
        <w:t>ok&amp;id=500314 (дата обращения: 13</w:t>
      </w:r>
      <w:r w:rsidRPr="000600F3">
        <w:rPr>
          <w:rFonts w:ascii="Times New Roman" w:eastAsia="Times New Roman" w:hAnsi="Times New Roman" w:cs="Times New Roman"/>
          <w:color w:val="202023"/>
          <w:sz w:val="28"/>
          <w:szCs w:val="28"/>
          <w:shd w:val="clear" w:color="auto" w:fill="FFFFFF"/>
          <w:lang w:eastAsia="ru-RU"/>
        </w:rPr>
        <w:t xml:space="preserve">.03.2023). </w:t>
      </w:r>
      <w:r>
        <w:rPr>
          <w:rFonts w:ascii="Times New Roman" w:eastAsia="Times New Roman" w:hAnsi="Times New Roman" w:cs="Times New Roman"/>
          <w:color w:val="202023"/>
          <w:sz w:val="28"/>
          <w:szCs w:val="28"/>
          <w:shd w:val="clear" w:color="auto" w:fill="FFFFFF"/>
          <w:lang w:eastAsia="ru-RU"/>
        </w:rPr>
        <w:t>- Текст: электронный.</w:t>
      </w:r>
    </w:p>
    <w:p w14:paraId="629072EE" w14:textId="77777777" w:rsidR="006300E5" w:rsidRDefault="006300E5" w:rsidP="006300E5">
      <w:pPr>
        <w:keepNext/>
        <w:keepLines/>
        <w:spacing w:before="480" w:after="0" w:line="240" w:lineRule="auto"/>
        <w:ind w:firstLine="340"/>
        <w:contextualSpacing/>
        <w:jc w:val="both"/>
        <w:outlineLvl w:val="0"/>
        <w:rPr>
          <w:rFonts w:ascii="Times New Roman" w:eastAsia="Times New Roman" w:hAnsi="Times New Roman" w:cs="Times New Roman"/>
          <w:color w:val="202023"/>
          <w:sz w:val="28"/>
          <w:szCs w:val="28"/>
          <w:shd w:val="clear" w:color="auto" w:fill="FFFFFF"/>
          <w:lang w:eastAsia="ru-RU"/>
        </w:rPr>
      </w:pPr>
    </w:p>
    <w:p w14:paraId="01516F91" w14:textId="2EF93CE1" w:rsidR="00C20636" w:rsidRPr="00CB25D9" w:rsidRDefault="00CB25D9" w:rsidP="006300E5">
      <w:pPr>
        <w:keepNext/>
        <w:keepLines/>
        <w:spacing w:before="480" w:after="0" w:line="240" w:lineRule="auto"/>
        <w:contextualSpacing/>
        <w:jc w:val="both"/>
        <w:outlineLvl w:val="0"/>
        <w:rPr>
          <w:rFonts w:ascii="Times New Roman" w:eastAsia="Times New Roman" w:hAnsi="Times New Roman" w:cs="Times New Roman"/>
          <w:b/>
          <w:bCs/>
          <w:sz w:val="28"/>
          <w:szCs w:val="28"/>
        </w:rPr>
      </w:pPr>
      <w:r>
        <w:rPr>
          <w:rFonts w:ascii="Times New Roman" w:eastAsia="Times New Roman" w:hAnsi="Times New Roman" w:cs="Times New Roman"/>
          <w:sz w:val="28"/>
          <w:szCs w:val="28"/>
          <w:lang w:eastAsia="ru-RU"/>
        </w:rPr>
        <w:t xml:space="preserve">6. </w:t>
      </w:r>
      <w:r w:rsidRPr="00DD2C4A">
        <w:rPr>
          <w:rFonts w:ascii="Times New Roman" w:eastAsia="Times New Roman" w:hAnsi="Times New Roman" w:cs="Times New Roman"/>
          <w:sz w:val="28"/>
          <w:szCs w:val="28"/>
          <w:lang w:eastAsia="ru-RU"/>
        </w:rPr>
        <w:t>Яшкова, Т. А. Сравнительная политология : учебник / Т. А. Яшкова. – 3-е изд. – Москва : Дашков и К°, 2022. – 607 с. – (Учебные издания для бакалавров). –  ISBN 978-5-394-04546-2</w:t>
      </w:r>
      <w:r>
        <w:rPr>
          <w:rFonts w:ascii="Times New Roman" w:eastAsia="Times New Roman" w:hAnsi="Times New Roman" w:cs="Times New Roman"/>
          <w:sz w:val="28"/>
          <w:szCs w:val="28"/>
          <w:lang w:eastAsia="ru-RU"/>
        </w:rPr>
        <w:t xml:space="preserve">. </w:t>
      </w:r>
      <w:r w:rsidRPr="00DD2C4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DD2C4A">
        <w:rPr>
          <w:rFonts w:ascii="Times New Roman" w:eastAsia="Times New Roman" w:hAnsi="Times New Roman" w:cs="Times New Roman"/>
          <w:sz w:val="28"/>
          <w:szCs w:val="28"/>
          <w:lang w:eastAsia="ru-RU"/>
        </w:rPr>
        <w:t>ЭБС Университетская библиотека online. – URL: https://biblioclub.ru/index.php?page=book&amp;id=621953 (дата обращения: 14.03.2023). – Текст : электронный.</w:t>
      </w:r>
    </w:p>
    <w:p w14:paraId="16BA4EE0" w14:textId="77777777" w:rsidR="00C20636" w:rsidRPr="00E754FD" w:rsidRDefault="00C20636" w:rsidP="00C20636">
      <w:pPr>
        <w:pStyle w:val="1"/>
        <w:rPr>
          <w:rFonts w:ascii="Times New Roman" w:hAnsi="Times New Roman"/>
          <w:color w:val="auto"/>
        </w:rPr>
      </w:pPr>
      <w:r w:rsidRPr="005E578D">
        <w:rPr>
          <w:rFonts w:ascii="Times New Roman" w:hAnsi="Times New Roman"/>
          <w:color w:val="auto"/>
        </w:rPr>
        <w:t>9. Перечень ресурсов информационно-телекоммуникационной сети «Интернет», нео</w:t>
      </w:r>
      <w:r>
        <w:rPr>
          <w:rFonts w:ascii="Times New Roman" w:hAnsi="Times New Roman"/>
          <w:color w:val="auto"/>
        </w:rPr>
        <w:t>бходимых для освоения дисциплины:</w:t>
      </w:r>
    </w:p>
    <w:p w14:paraId="0470B647" w14:textId="77777777" w:rsidR="00C20636" w:rsidRDefault="00C20636" w:rsidP="00C20636">
      <w:pPr>
        <w:rPr>
          <w:i/>
        </w:rPr>
      </w:pPr>
    </w:p>
    <w:p w14:paraId="730D7F88" w14:textId="77777777" w:rsidR="00C20636" w:rsidRPr="00481297" w:rsidRDefault="00C20636" w:rsidP="00C20636">
      <w:pPr>
        <w:spacing w:line="240" w:lineRule="auto"/>
        <w:rPr>
          <w:rFonts w:ascii="Times New Roman" w:hAnsi="Times New Roman" w:cs="Times New Roman"/>
          <w:sz w:val="28"/>
          <w:szCs w:val="28"/>
        </w:rPr>
      </w:pPr>
      <w:r w:rsidRPr="00481297">
        <w:rPr>
          <w:rFonts w:ascii="Times New Roman" w:hAnsi="Times New Roman" w:cs="Times New Roman"/>
          <w:sz w:val="28"/>
          <w:szCs w:val="28"/>
        </w:rPr>
        <w:t>1.</w:t>
      </w:r>
      <w:r w:rsidRPr="00481297">
        <w:rPr>
          <w:rFonts w:ascii="Times New Roman" w:hAnsi="Times New Roman" w:cs="Times New Roman"/>
          <w:sz w:val="28"/>
          <w:szCs w:val="28"/>
        </w:rPr>
        <w:tab/>
        <w:t>Электронные ресурсы БИК:</w:t>
      </w:r>
    </w:p>
    <w:p w14:paraId="67E27805" w14:textId="77777777" w:rsidR="00C20636" w:rsidRPr="00481297" w:rsidRDefault="00C20636" w:rsidP="00C20636">
      <w:pPr>
        <w:spacing w:line="240" w:lineRule="auto"/>
        <w:rPr>
          <w:rFonts w:ascii="Times New Roman" w:hAnsi="Times New Roman" w:cs="Times New Roman"/>
          <w:sz w:val="28"/>
          <w:szCs w:val="28"/>
        </w:rPr>
      </w:pPr>
      <w:r w:rsidRPr="00481297">
        <w:rPr>
          <w:rFonts w:ascii="Times New Roman" w:hAnsi="Times New Roman" w:cs="Times New Roman"/>
          <w:sz w:val="28"/>
          <w:szCs w:val="28"/>
        </w:rPr>
        <w:t>•</w:t>
      </w:r>
      <w:r w:rsidRPr="00481297">
        <w:rPr>
          <w:rFonts w:ascii="Times New Roman" w:hAnsi="Times New Roman" w:cs="Times New Roman"/>
          <w:sz w:val="28"/>
          <w:szCs w:val="28"/>
        </w:rPr>
        <w:tab/>
        <w:t>Электронная библиотека Финансового университета (ЭБ) http://elib.fa.ru/</w:t>
      </w:r>
    </w:p>
    <w:p w14:paraId="76233C24" w14:textId="77777777" w:rsidR="00C20636" w:rsidRPr="00481297" w:rsidRDefault="00C20636" w:rsidP="00C20636">
      <w:pPr>
        <w:spacing w:line="240" w:lineRule="auto"/>
        <w:rPr>
          <w:rFonts w:ascii="Times New Roman" w:hAnsi="Times New Roman" w:cs="Times New Roman"/>
          <w:sz w:val="28"/>
          <w:szCs w:val="28"/>
        </w:rPr>
      </w:pPr>
      <w:r w:rsidRPr="00481297">
        <w:rPr>
          <w:rFonts w:ascii="Times New Roman" w:hAnsi="Times New Roman" w:cs="Times New Roman"/>
          <w:sz w:val="28"/>
          <w:szCs w:val="28"/>
        </w:rPr>
        <w:t>•</w:t>
      </w:r>
      <w:r w:rsidRPr="00481297">
        <w:rPr>
          <w:rFonts w:ascii="Times New Roman" w:hAnsi="Times New Roman" w:cs="Times New Roman"/>
          <w:sz w:val="28"/>
          <w:szCs w:val="28"/>
        </w:rPr>
        <w:tab/>
        <w:t>Электронно-библиотечная система BOOK.RU http://www.book.ru</w:t>
      </w:r>
    </w:p>
    <w:p w14:paraId="40C73999" w14:textId="77777777" w:rsidR="00C20636" w:rsidRPr="00481297" w:rsidRDefault="00C20636" w:rsidP="00C20636">
      <w:pPr>
        <w:spacing w:line="240" w:lineRule="auto"/>
        <w:rPr>
          <w:rFonts w:ascii="Times New Roman" w:hAnsi="Times New Roman" w:cs="Times New Roman"/>
          <w:sz w:val="28"/>
          <w:szCs w:val="28"/>
        </w:rPr>
      </w:pPr>
      <w:r w:rsidRPr="00481297">
        <w:rPr>
          <w:rFonts w:ascii="Times New Roman" w:hAnsi="Times New Roman" w:cs="Times New Roman"/>
          <w:sz w:val="28"/>
          <w:szCs w:val="28"/>
        </w:rPr>
        <w:t>•</w:t>
      </w:r>
      <w:r w:rsidRPr="00481297">
        <w:rPr>
          <w:rFonts w:ascii="Times New Roman" w:hAnsi="Times New Roman" w:cs="Times New Roman"/>
          <w:sz w:val="28"/>
          <w:szCs w:val="28"/>
        </w:rPr>
        <w:tab/>
        <w:t>Электронно-библиотечная система «Университетская библиотека ОНЛАЙН» http://biblioclub.ru/</w:t>
      </w:r>
    </w:p>
    <w:p w14:paraId="35F97AA0" w14:textId="77777777" w:rsidR="00C20636" w:rsidRPr="00481297" w:rsidRDefault="00C20636" w:rsidP="00C20636">
      <w:pPr>
        <w:spacing w:line="240" w:lineRule="auto"/>
        <w:rPr>
          <w:rFonts w:ascii="Times New Roman" w:hAnsi="Times New Roman" w:cs="Times New Roman"/>
          <w:sz w:val="28"/>
          <w:szCs w:val="28"/>
        </w:rPr>
      </w:pPr>
      <w:r w:rsidRPr="00481297">
        <w:rPr>
          <w:rFonts w:ascii="Times New Roman" w:hAnsi="Times New Roman" w:cs="Times New Roman"/>
          <w:sz w:val="28"/>
          <w:szCs w:val="28"/>
        </w:rPr>
        <w:t>•</w:t>
      </w:r>
      <w:r w:rsidRPr="00481297">
        <w:rPr>
          <w:rFonts w:ascii="Times New Roman" w:hAnsi="Times New Roman" w:cs="Times New Roman"/>
          <w:sz w:val="28"/>
          <w:szCs w:val="28"/>
        </w:rPr>
        <w:tab/>
        <w:t>Электронно-библиотечная система Znanium http://www.znanium.com</w:t>
      </w:r>
    </w:p>
    <w:p w14:paraId="3EE21003" w14:textId="77777777" w:rsidR="00C20636" w:rsidRPr="00481297" w:rsidRDefault="00C20636" w:rsidP="00C20636">
      <w:pPr>
        <w:spacing w:line="240" w:lineRule="auto"/>
        <w:rPr>
          <w:rFonts w:ascii="Times New Roman" w:hAnsi="Times New Roman" w:cs="Times New Roman"/>
          <w:sz w:val="28"/>
          <w:szCs w:val="28"/>
        </w:rPr>
      </w:pPr>
      <w:r w:rsidRPr="00481297">
        <w:rPr>
          <w:rFonts w:ascii="Times New Roman" w:hAnsi="Times New Roman" w:cs="Times New Roman"/>
          <w:sz w:val="28"/>
          <w:szCs w:val="28"/>
        </w:rPr>
        <w:t>•</w:t>
      </w:r>
      <w:r w:rsidRPr="00481297">
        <w:rPr>
          <w:rFonts w:ascii="Times New Roman" w:hAnsi="Times New Roman" w:cs="Times New Roman"/>
          <w:sz w:val="28"/>
          <w:szCs w:val="28"/>
        </w:rPr>
        <w:tab/>
        <w:t>Образовательная платформа Юрайт [сайт] https://urait.ru/</w:t>
      </w:r>
    </w:p>
    <w:p w14:paraId="018D0C4D" w14:textId="77777777" w:rsidR="00C20636" w:rsidRPr="00481297" w:rsidRDefault="00C20636" w:rsidP="00C20636">
      <w:pPr>
        <w:spacing w:line="240" w:lineRule="auto"/>
        <w:rPr>
          <w:rFonts w:ascii="Times New Roman" w:hAnsi="Times New Roman" w:cs="Times New Roman"/>
          <w:sz w:val="28"/>
          <w:szCs w:val="28"/>
        </w:rPr>
      </w:pPr>
      <w:r w:rsidRPr="00481297">
        <w:rPr>
          <w:rFonts w:ascii="Times New Roman" w:hAnsi="Times New Roman" w:cs="Times New Roman"/>
          <w:sz w:val="28"/>
          <w:szCs w:val="28"/>
        </w:rPr>
        <w:t>•</w:t>
      </w:r>
      <w:r w:rsidRPr="00481297">
        <w:rPr>
          <w:rFonts w:ascii="Times New Roman" w:hAnsi="Times New Roman" w:cs="Times New Roman"/>
          <w:sz w:val="28"/>
          <w:szCs w:val="28"/>
        </w:rPr>
        <w:tab/>
        <w:t>Электронно-библиотечная система издательства Проспект http://ebs.prospekt.org/books</w:t>
      </w:r>
    </w:p>
    <w:p w14:paraId="1B1D84D8" w14:textId="77777777" w:rsidR="00C20636" w:rsidRPr="00481297" w:rsidRDefault="00C20636" w:rsidP="00C20636">
      <w:pPr>
        <w:spacing w:line="240" w:lineRule="auto"/>
        <w:rPr>
          <w:rFonts w:ascii="Times New Roman" w:hAnsi="Times New Roman" w:cs="Times New Roman"/>
          <w:sz w:val="28"/>
          <w:szCs w:val="28"/>
        </w:rPr>
      </w:pPr>
      <w:r w:rsidRPr="00481297">
        <w:rPr>
          <w:rFonts w:ascii="Times New Roman" w:hAnsi="Times New Roman" w:cs="Times New Roman"/>
          <w:sz w:val="28"/>
          <w:szCs w:val="28"/>
        </w:rPr>
        <w:t>•</w:t>
      </w:r>
      <w:r w:rsidRPr="00481297">
        <w:rPr>
          <w:rFonts w:ascii="Times New Roman" w:hAnsi="Times New Roman" w:cs="Times New Roman"/>
          <w:sz w:val="28"/>
          <w:szCs w:val="28"/>
        </w:rPr>
        <w:tab/>
        <w:t>Электронно-библиотечная система издательства Лань https://e.lanbook.com/</w:t>
      </w:r>
    </w:p>
    <w:p w14:paraId="567E2604" w14:textId="77777777" w:rsidR="00C20636" w:rsidRPr="00481297" w:rsidRDefault="00C20636" w:rsidP="00C20636">
      <w:pPr>
        <w:spacing w:line="240" w:lineRule="auto"/>
        <w:rPr>
          <w:rFonts w:ascii="Times New Roman" w:hAnsi="Times New Roman" w:cs="Times New Roman"/>
          <w:sz w:val="28"/>
          <w:szCs w:val="28"/>
        </w:rPr>
      </w:pPr>
      <w:r w:rsidRPr="00481297">
        <w:rPr>
          <w:rFonts w:ascii="Times New Roman" w:hAnsi="Times New Roman" w:cs="Times New Roman"/>
          <w:sz w:val="28"/>
          <w:szCs w:val="28"/>
        </w:rPr>
        <w:t>•</w:t>
      </w:r>
      <w:r w:rsidRPr="00481297">
        <w:rPr>
          <w:rFonts w:ascii="Times New Roman" w:hAnsi="Times New Roman" w:cs="Times New Roman"/>
          <w:sz w:val="28"/>
          <w:szCs w:val="28"/>
        </w:rPr>
        <w:tab/>
        <w:t>Деловая онлайн-библиотека Alpina Digital http://lib.alpinadigital.ru/</w:t>
      </w:r>
    </w:p>
    <w:p w14:paraId="40853ABC" w14:textId="77777777" w:rsidR="00C20636" w:rsidRPr="00481297" w:rsidRDefault="00C20636" w:rsidP="00C20636">
      <w:pPr>
        <w:spacing w:line="240" w:lineRule="auto"/>
        <w:rPr>
          <w:rFonts w:ascii="Times New Roman" w:hAnsi="Times New Roman" w:cs="Times New Roman"/>
          <w:sz w:val="28"/>
          <w:szCs w:val="28"/>
        </w:rPr>
      </w:pPr>
      <w:r w:rsidRPr="00481297">
        <w:rPr>
          <w:rFonts w:ascii="Times New Roman" w:hAnsi="Times New Roman" w:cs="Times New Roman"/>
          <w:sz w:val="28"/>
          <w:szCs w:val="28"/>
        </w:rPr>
        <w:t>•</w:t>
      </w:r>
      <w:r w:rsidRPr="00481297">
        <w:rPr>
          <w:rFonts w:ascii="Times New Roman" w:hAnsi="Times New Roman" w:cs="Times New Roman"/>
          <w:sz w:val="28"/>
          <w:szCs w:val="28"/>
        </w:rPr>
        <w:tab/>
        <w:t>Научная электронная библиотека eLibrary.ru http://elibrary.ru</w:t>
      </w:r>
    </w:p>
    <w:p w14:paraId="522B2732" w14:textId="77777777" w:rsidR="00C20636" w:rsidRPr="00481297" w:rsidRDefault="00C20636" w:rsidP="00C20636">
      <w:pPr>
        <w:spacing w:line="240" w:lineRule="auto"/>
        <w:rPr>
          <w:rFonts w:ascii="Times New Roman" w:hAnsi="Times New Roman" w:cs="Times New Roman"/>
          <w:sz w:val="28"/>
          <w:szCs w:val="28"/>
        </w:rPr>
      </w:pPr>
      <w:r w:rsidRPr="00481297">
        <w:rPr>
          <w:rFonts w:ascii="Times New Roman" w:hAnsi="Times New Roman" w:cs="Times New Roman"/>
          <w:sz w:val="28"/>
          <w:szCs w:val="28"/>
        </w:rPr>
        <w:t>•</w:t>
      </w:r>
      <w:r w:rsidRPr="00481297">
        <w:rPr>
          <w:rFonts w:ascii="Times New Roman" w:hAnsi="Times New Roman" w:cs="Times New Roman"/>
          <w:sz w:val="28"/>
          <w:szCs w:val="28"/>
        </w:rPr>
        <w:tab/>
        <w:t>Национальная электронная библиотека http://нэб.рф/</w:t>
      </w:r>
    </w:p>
    <w:p w14:paraId="5C8B8E64" w14:textId="77777777" w:rsidR="00C20636" w:rsidRPr="00481297" w:rsidRDefault="00C20636" w:rsidP="00C20636">
      <w:pPr>
        <w:spacing w:line="240" w:lineRule="auto"/>
        <w:rPr>
          <w:rFonts w:ascii="Times New Roman" w:hAnsi="Times New Roman" w:cs="Times New Roman"/>
          <w:sz w:val="28"/>
          <w:szCs w:val="28"/>
        </w:rPr>
      </w:pPr>
      <w:r w:rsidRPr="00481297">
        <w:rPr>
          <w:rFonts w:ascii="Times New Roman" w:hAnsi="Times New Roman" w:cs="Times New Roman"/>
          <w:sz w:val="28"/>
          <w:szCs w:val="28"/>
        </w:rPr>
        <w:t>•</w:t>
      </w:r>
      <w:r w:rsidRPr="00481297">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70E27B60" w14:textId="77777777" w:rsidR="00C20636" w:rsidRPr="00481297" w:rsidRDefault="00C20636" w:rsidP="00C20636">
      <w:pPr>
        <w:spacing w:line="240" w:lineRule="auto"/>
        <w:rPr>
          <w:rFonts w:ascii="Times New Roman" w:hAnsi="Times New Roman" w:cs="Times New Roman"/>
          <w:sz w:val="28"/>
          <w:szCs w:val="28"/>
          <w:lang w:val="en-US"/>
        </w:rPr>
      </w:pPr>
      <w:r w:rsidRPr="00481297">
        <w:rPr>
          <w:rFonts w:ascii="Times New Roman" w:hAnsi="Times New Roman" w:cs="Times New Roman"/>
          <w:sz w:val="28"/>
          <w:szCs w:val="28"/>
          <w:lang w:val="en-US"/>
        </w:rPr>
        <w:t>•</w:t>
      </w:r>
      <w:r w:rsidRPr="00481297">
        <w:rPr>
          <w:rFonts w:ascii="Times New Roman" w:hAnsi="Times New Roman" w:cs="Times New Roman"/>
          <w:sz w:val="28"/>
          <w:szCs w:val="28"/>
          <w:lang w:val="en-US"/>
        </w:rPr>
        <w:tab/>
        <w:t>JSTOR Arts &amp; Sciences I Collection http://jstor.org</w:t>
      </w:r>
    </w:p>
    <w:p w14:paraId="3BA4050A" w14:textId="77777777" w:rsidR="00C20636" w:rsidRPr="00481297" w:rsidRDefault="00C20636" w:rsidP="00C20636">
      <w:pPr>
        <w:spacing w:line="240" w:lineRule="auto"/>
        <w:rPr>
          <w:rFonts w:ascii="Times New Roman" w:hAnsi="Times New Roman" w:cs="Times New Roman"/>
          <w:sz w:val="28"/>
          <w:szCs w:val="28"/>
        </w:rPr>
      </w:pPr>
      <w:r w:rsidRPr="00481297">
        <w:rPr>
          <w:rFonts w:ascii="Times New Roman" w:hAnsi="Times New Roman" w:cs="Times New Roman"/>
          <w:sz w:val="28"/>
          <w:szCs w:val="28"/>
        </w:rPr>
        <w:t>•</w:t>
      </w:r>
      <w:r w:rsidRPr="00481297">
        <w:rPr>
          <w:rFonts w:ascii="Times New Roman" w:hAnsi="Times New Roman" w:cs="Times New Roman"/>
          <w:sz w:val="28"/>
          <w:szCs w:val="28"/>
        </w:rPr>
        <w:tab/>
        <w:t>Электронная библиотека Издательского дома «Гребенников» https://grebennikon.ru/</w:t>
      </w:r>
    </w:p>
    <w:p w14:paraId="1E623184" w14:textId="77777777" w:rsidR="00C20636" w:rsidRPr="00481297" w:rsidRDefault="00C20636" w:rsidP="00C20636">
      <w:pPr>
        <w:spacing w:line="240" w:lineRule="auto"/>
        <w:rPr>
          <w:rFonts w:ascii="Times New Roman" w:hAnsi="Times New Roman" w:cs="Times New Roman"/>
          <w:sz w:val="28"/>
          <w:szCs w:val="28"/>
        </w:rPr>
      </w:pPr>
      <w:r w:rsidRPr="00481297">
        <w:rPr>
          <w:rFonts w:ascii="Times New Roman" w:hAnsi="Times New Roman" w:cs="Times New Roman"/>
          <w:sz w:val="28"/>
          <w:szCs w:val="28"/>
        </w:rPr>
        <w:t>•</w:t>
      </w:r>
      <w:r w:rsidRPr="00481297">
        <w:rPr>
          <w:rFonts w:ascii="Times New Roman" w:hAnsi="Times New Roman" w:cs="Times New Roman"/>
          <w:sz w:val="28"/>
          <w:szCs w:val="28"/>
        </w:rPr>
        <w:tab/>
        <w:t>Электронная коллекция книг издательства Springer:  Springer eBooks http://link.springer.com/</w:t>
      </w:r>
    </w:p>
    <w:p w14:paraId="38126979" w14:textId="77777777" w:rsidR="00C20636" w:rsidRPr="00481297" w:rsidRDefault="00C20636" w:rsidP="00C20636">
      <w:pPr>
        <w:spacing w:line="240" w:lineRule="auto"/>
        <w:rPr>
          <w:rFonts w:ascii="Times New Roman" w:hAnsi="Times New Roman" w:cs="Times New Roman"/>
          <w:sz w:val="28"/>
          <w:szCs w:val="28"/>
        </w:rPr>
      </w:pPr>
      <w:r w:rsidRPr="00481297">
        <w:rPr>
          <w:rFonts w:ascii="Times New Roman" w:hAnsi="Times New Roman" w:cs="Times New Roman"/>
          <w:sz w:val="28"/>
          <w:szCs w:val="28"/>
        </w:rPr>
        <w:t>•</w:t>
      </w:r>
      <w:r w:rsidRPr="00481297">
        <w:rPr>
          <w:rFonts w:ascii="Times New Roman" w:hAnsi="Times New Roman" w:cs="Times New Roman"/>
          <w:sz w:val="28"/>
          <w:szCs w:val="28"/>
        </w:rPr>
        <w:tab/>
        <w:t>База данных научных журналов издательства Wiley https://onlinelibrary.wiley.com/</w:t>
      </w:r>
    </w:p>
    <w:p w14:paraId="35651C9A" w14:textId="77777777" w:rsidR="00C20636" w:rsidRPr="00481297" w:rsidRDefault="00C20636" w:rsidP="00C20636">
      <w:pPr>
        <w:spacing w:line="240" w:lineRule="auto"/>
        <w:rPr>
          <w:rFonts w:ascii="Times New Roman" w:hAnsi="Times New Roman" w:cs="Times New Roman"/>
          <w:sz w:val="28"/>
          <w:szCs w:val="28"/>
        </w:rPr>
      </w:pPr>
      <w:r w:rsidRPr="00481297">
        <w:rPr>
          <w:rFonts w:ascii="Times New Roman" w:hAnsi="Times New Roman" w:cs="Times New Roman"/>
          <w:sz w:val="28"/>
          <w:szCs w:val="28"/>
        </w:rPr>
        <w:t>•</w:t>
      </w:r>
      <w:r w:rsidRPr="00481297">
        <w:rPr>
          <w:rFonts w:ascii="Times New Roman" w:hAnsi="Times New Roman" w:cs="Times New Roman"/>
          <w:sz w:val="28"/>
          <w:szCs w:val="28"/>
        </w:rPr>
        <w:tab/>
        <w:t>Цифровой архив научных журналов: http://arch.neicon.ru/xmlui</w:t>
      </w:r>
    </w:p>
    <w:p w14:paraId="03070B07" w14:textId="77777777" w:rsidR="00C20636" w:rsidRPr="001559D4" w:rsidRDefault="00C20636" w:rsidP="00C20636">
      <w:pPr>
        <w:spacing w:after="0" w:line="240" w:lineRule="auto"/>
        <w:ind w:firstLine="340"/>
        <w:jc w:val="both"/>
        <w:rPr>
          <w:rFonts w:ascii="Times New Roman" w:eastAsia="Times New Roman" w:hAnsi="Times New Roman" w:cs="Times New Roman"/>
          <w:color w:val="000000" w:themeColor="text1"/>
          <w:sz w:val="28"/>
          <w:szCs w:val="28"/>
        </w:rPr>
      </w:pPr>
    </w:p>
    <w:p w14:paraId="403EBF2B" w14:textId="77777777" w:rsidR="00C20636" w:rsidRPr="001559D4" w:rsidRDefault="00C20636" w:rsidP="00C20636">
      <w:pPr>
        <w:spacing w:after="0" w:line="240" w:lineRule="auto"/>
        <w:ind w:firstLine="340"/>
        <w:jc w:val="both"/>
        <w:rPr>
          <w:rFonts w:ascii="Times New Roman" w:eastAsia="Times New Roman" w:hAnsi="Times New Roman" w:cs="Times New Roman"/>
          <w:color w:val="000000" w:themeColor="text1"/>
          <w:sz w:val="28"/>
          <w:szCs w:val="28"/>
        </w:rPr>
      </w:pPr>
    </w:p>
    <w:p w14:paraId="4238B43B" w14:textId="77777777" w:rsidR="00C20636" w:rsidRPr="001559D4" w:rsidRDefault="00C20636" w:rsidP="00C20636">
      <w:pPr>
        <w:keepNext/>
        <w:keepLines/>
        <w:spacing w:after="0" w:line="240" w:lineRule="auto"/>
        <w:ind w:firstLine="340"/>
        <w:jc w:val="both"/>
        <w:outlineLvl w:val="0"/>
        <w:rPr>
          <w:rFonts w:ascii="Times New Roman" w:eastAsia="Times New Roman" w:hAnsi="Times New Roman" w:cs="Times New Roman"/>
          <w:b/>
          <w:bCs/>
          <w:sz w:val="28"/>
          <w:szCs w:val="28"/>
        </w:rPr>
      </w:pPr>
      <w:bookmarkStart w:id="22" w:name="_Toc119487010"/>
      <w:r w:rsidRPr="001559D4">
        <w:rPr>
          <w:rFonts w:ascii="Times New Roman" w:eastAsia="Times New Roman" w:hAnsi="Times New Roman" w:cs="Times New Roman"/>
          <w:b/>
          <w:bCs/>
          <w:sz w:val="28"/>
          <w:szCs w:val="28"/>
        </w:rPr>
        <w:t>10. Методические указания для обучающихся по освоению дисциплины</w:t>
      </w:r>
      <w:bookmarkEnd w:id="22"/>
    </w:p>
    <w:p w14:paraId="14672396" w14:textId="77777777" w:rsidR="00C20636" w:rsidRPr="001559D4" w:rsidRDefault="00C20636" w:rsidP="00C20636">
      <w:pPr>
        <w:keepNext/>
        <w:keepLines/>
        <w:spacing w:after="0" w:line="240" w:lineRule="auto"/>
        <w:ind w:firstLine="340"/>
        <w:jc w:val="both"/>
        <w:outlineLvl w:val="0"/>
        <w:rPr>
          <w:rFonts w:ascii="Times New Roman" w:eastAsia="Times New Roman" w:hAnsi="Times New Roman" w:cs="Times New Roman"/>
          <w:color w:val="000000" w:themeColor="text1"/>
          <w:sz w:val="28"/>
          <w:szCs w:val="28"/>
        </w:rPr>
      </w:pPr>
      <w:bookmarkStart w:id="23" w:name="_Toc119487011"/>
      <w:r w:rsidRPr="001559D4">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r w:rsidRPr="001559D4">
        <w:rPr>
          <w:rFonts w:ascii="Times New Roman" w:eastAsia="Times New Roman" w:hAnsi="Times New Roman" w:cs="Times New Roman"/>
          <w:color w:val="000000" w:themeColor="text1"/>
          <w:sz w:val="28"/>
          <w:szCs w:val="28"/>
        </w:rPr>
        <w:t>:</w:t>
      </w:r>
      <w:bookmarkEnd w:id="23"/>
    </w:p>
    <w:p w14:paraId="53CCF766" w14:textId="0FBFD874" w:rsidR="00C20636" w:rsidRPr="001559D4" w:rsidRDefault="00C20636" w:rsidP="00C20636">
      <w:pPr>
        <w:numPr>
          <w:ilvl w:val="0"/>
          <w:numId w:val="9"/>
        </w:numPr>
        <w:tabs>
          <w:tab w:val="num" w:pos="0"/>
        </w:tabs>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Pr="00E754FD">
        <w:rPr>
          <w:rFonts w:ascii="Times New Roman" w:eastAsia="Times New Roman" w:hAnsi="Times New Roman" w:cs="Times New Roman"/>
          <w:sz w:val="28"/>
          <w:szCs w:val="28"/>
        </w:rPr>
        <w:t>«</w:t>
      </w:r>
      <w:r w:rsidR="006A2931">
        <w:rPr>
          <w:rFonts w:ascii="Times New Roman" w:eastAsia="Times New Roman" w:hAnsi="Times New Roman" w:cs="Times New Roman"/>
          <w:sz w:val="28"/>
          <w:szCs w:val="28"/>
        </w:rPr>
        <w:t>Современн</w:t>
      </w:r>
      <w:r w:rsidR="00485488">
        <w:rPr>
          <w:rFonts w:ascii="Times New Roman" w:eastAsia="Times New Roman" w:hAnsi="Times New Roman" w:cs="Times New Roman"/>
          <w:sz w:val="28"/>
          <w:szCs w:val="28"/>
        </w:rPr>
        <w:t>ые технологии «мягкой силы» и к</w:t>
      </w:r>
      <w:r w:rsidR="006A2931">
        <w:rPr>
          <w:rFonts w:ascii="Times New Roman" w:eastAsia="Times New Roman" w:hAnsi="Times New Roman" w:cs="Times New Roman"/>
          <w:sz w:val="28"/>
          <w:szCs w:val="28"/>
        </w:rPr>
        <w:t>ибердипломатии</w:t>
      </w:r>
      <w:r w:rsidRPr="00E754FD">
        <w:rPr>
          <w:rFonts w:ascii="Times New Roman" w:eastAsia="Times New Roman" w:hAnsi="Times New Roman" w:cs="Times New Roman"/>
          <w:sz w:val="28"/>
          <w:szCs w:val="28"/>
        </w:rPr>
        <w:t>»</w:t>
      </w:r>
      <w:r w:rsidRPr="001559D4">
        <w:rPr>
          <w:rFonts w:ascii="Times New Roman" w:eastAsia="Times New Roman" w:hAnsi="Times New Roman" w:cs="Times New Roman"/>
          <w:color w:val="FF0000"/>
          <w:sz w:val="28"/>
          <w:szCs w:val="28"/>
        </w:rPr>
        <w:t xml:space="preserve"> </w:t>
      </w:r>
      <w:r w:rsidRPr="001559D4">
        <w:rPr>
          <w:rFonts w:ascii="Times New Roman" w:eastAsia="Times New Roman" w:hAnsi="Times New Roman" w:cs="Times New Roman"/>
          <w:color w:val="000000" w:themeColor="text1"/>
          <w:sz w:val="28"/>
          <w:szCs w:val="28"/>
        </w:rPr>
        <w:t>(Рабочая программа размещена на образовательном портале университета);</w:t>
      </w:r>
    </w:p>
    <w:p w14:paraId="793BEFF3" w14:textId="77777777" w:rsidR="00C20636" w:rsidRPr="001559D4" w:rsidRDefault="00C20636" w:rsidP="00C20636">
      <w:pPr>
        <w:numPr>
          <w:ilvl w:val="0"/>
          <w:numId w:val="9"/>
        </w:numPr>
        <w:tabs>
          <w:tab w:val="num" w:pos="0"/>
        </w:tabs>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0B712CB3" w14:textId="77777777" w:rsidR="00C20636" w:rsidRPr="001559D4" w:rsidRDefault="00C20636" w:rsidP="00C20636">
      <w:pPr>
        <w:spacing w:after="0" w:line="240" w:lineRule="auto"/>
        <w:jc w:val="both"/>
        <w:rPr>
          <w:rFonts w:ascii="Times New Roman" w:eastAsia="Times New Roman" w:hAnsi="Times New Roman" w:cs="Times New Roman"/>
          <w:color w:val="000000" w:themeColor="text1"/>
          <w:sz w:val="28"/>
          <w:szCs w:val="28"/>
        </w:rPr>
      </w:pPr>
    </w:p>
    <w:p w14:paraId="0FCC8667" w14:textId="77777777" w:rsidR="00C20636" w:rsidRPr="001559D4" w:rsidRDefault="00C20636" w:rsidP="00C20636">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4" w:name="_Toc119487012"/>
      <w:r w:rsidRPr="001559D4">
        <w:rPr>
          <w:rFonts w:ascii="Times New Roman" w:eastAsia="Times New Roman" w:hAnsi="Times New Roman" w:cs="Times New Roman"/>
          <w:b/>
          <w:bCs/>
          <w:sz w:val="28"/>
          <w:szCs w:val="28"/>
        </w:rPr>
        <w:t>10.2. Методические рекомендации студентам при подготовке к практическим занятиям:</w:t>
      </w:r>
      <w:bookmarkEnd w:id="24"/>
    </w:p>
    <w:p w14:paraId="344CD9D0" w14:textId="77777777" w:rsidR="00C20636" w:rsidRPr="001559D4" w:rsidRDefault="00C20636" w:rsidP="00C20636">
      <w:pPr>
        <w:numPr>
          <w:ilvl w:val="0"/>
          <w:numId w:val="10"/>
        </w:numPr>
        <w:tabs>
          <w:tab w:val="num" w:pos="0"/>
        </w:tabs>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034CC37A" w14:textId="77777777" w:rsidR="00C20636" w:rsidRPr="001559D4" w:rsidRDefault="00C20636" w:rsidP="00C20636">
      <w:pPr>
        <w:numPr>
          <w:ilvl w:val="0"/>
          <w:numId w:val="10"/>
        </w:numPr>
        <w:tabs>
          <w:tab w:val="num" w:pos="0"/>
        </w:tabs>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32F3DAAA" w14:textId="77777777" w:rsidR="00C20636" w:rsidRPr="001559D4" w:rsidRDefault="00C20636" w:rsidP="00C20636">
      <w:pPr>
        <w:numPr>
          <w:ilvl w:val="0"/>
          <w:numId w:val="10"/>
        </w:numPr>
        <w:tabs>
          <w:tab w:val="num" w:pos="0"/>
        </w:tabs>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50188034" w14:textId="77777777" w:rsidR="00C20636" w:rsidRPr="001559D4" w:rsidRDefault="00C20636" w:rsidP="00C20636">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5" w:name="_Toc119487013"/>
      <w:r w:rsidRPr="001559D4">
        <w:rPr>
          <w:rFonts w:ascii="Times New Roman" w:eastAsia="Times New Roman" w:hAnsi="Times New Roman" w:cs="Times New Roman"/>
          <w:b/>
          <w:bCs/>
          <w:sz w:val="28"/>
          <w:szCs w:val="28"/>
        </w:rPr>
        <w:lastRenderedPageBreak/>
        <w:t>10.3. Методические рекомендации студентам по выполнению домашних самостоятельных заданий:</w:t>
      </w:r>
      <w:bookmarkEnd w:id="25"/>
    </w:p>
    <w:p w14:paraId="56FB3091" w14:textId="77777777" w:rsidR="00C20636" w:rsidRPr="001559D4" w:rsidRDefault="00C20636" w:rsidP="00C20636">
      <w:pPr>
        <w:numPr>
          <w:ilvl w:val="0"/>
          <w:numId w:val="11"/>
        </w:numPr>
        <w:tabs>
          <w:tab w:val="num" w:pos="0"/>
        </w:tabs>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7D83172B" w14:textId="77777777" w:rsidR="00C20636" w:rsidRPr="001559D4" w:rsidRDefault="00C20636" w:rsidP="00C20636">
      <w:pPr>
        <w:numPr>
          <w:ilvl w:val="0"/>
          <w:numId w:val="11"/>
        </w:numPr>
        <w:tabs>
          <w:tab w:val="num" w:pos="0"/>
        </w:tabs>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291CCD6D" w14:textId="77777777" w:rsidR="00C20636" w:rsidRPr="001559D4" w:rsidRDefault="00C20636" w:rsidP="00C20636">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color w:val="000000" w:themeColor="text1"/>
          <w:sz w:val="28"/>
          <w:szCs w:val="28"/>
        </w:rPr>
      </w:pPr>
    </w:p>
    <w:p w14:paraId="51018B5D" w14:textId="77777777" w:rsidR="00C20636" w:rsidRPr="001559D4" w:rsidRDefault="00C20636" w:rsidP="00C20636">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b/>
          <w:bCs/>
          <w:color w:val="000000" w:themeColor="text1"/>
          <w:sz w:val="28"/>
          <w:szCs w:val="28"/>
        </w:rPr>
      </w:pPr>
    </w:p>
    <w:p w14:paraId="434C548A" w14:textId="77777777" w:rsidR="00C20636" w:rsidRDefault="00C20636" w:rsidP="00C20636">
      <w:pPr>
        <w:spacing w:after="0" w:line="240" w:lineRule="auto"/>
        <w:ind w:firstLine="340"/>
        <w:jc w:val="both"/>
        <w:rPr>
          <w:rFonts w:ascii="Times New Roman" w:eastAsia="Times New Roman" w:hAnsi="Times New Roman" w:cs="Times New Roman"/>
          <w:b/>
          <w:bCs/>
          <w:sz w:val="28"/>
          <w:szCs w:val="28"/>
        </w:rPr>
      </w:pPr>
      <w:r w:rsidRPr="001559D4">
        <w:rPr>
          <w:rFonts w:ascii="Times New Roman" w:eastAsia="Times New Roman" w:hAnsi="Times New Roman" w:cs="Times New Roman"/>
          <w:b/>
          <w:bCs/>
          <w:sz w:val="28"/>
          <w:szCs w:val="28"/>
        </w:rPr>
        <w:t xml:space="preserve">Методические рекомендации по </w:t>
      </w:r>
      <w:r>
        <w:rPr>
          <w:rFonts w:ascii="Times New Roman" w:eastAsia="Times New Roman" w:hAnsi="Times New Roman" w:cs="Times New Roman"/>
          <w:b/>
          <w:bCs/>
          <w:sz w:val="28"/>
          <w:szCs w:val="28"/>
        </w:rPr>
        <w:t>выполнению контрольной работы</w:t>
      </w:r>
    </w:p>
    <w:p w14:paraId="6253FF3B" w14:textId="77777777" w:rsidR="00C20636" w:rsidRDefault="00C20636" w:rsidP="00C20636">
      <w:pPr>
        <w:ind w:firstLine="708"/>
        <w:jc w:val="both"/>
        <w:rPr>
          <w:rFonts w:ascii="Times New Roman" w:hAnsi="Times New Roman"/>
          <w:color w:val="000000" w:themeColor="text1"/>
          <w:sz w:val="28"/>
          <w:szCs w:val="28"/>
        </w:rPr>
      </w:pPr>
    </w:p>
    <w:p w14:paraId="4B73771D" w14:textId="77777777" w:rsidR="00C20636" w:rsidRPr="003D74C7" w:rsidRDefault="00C20636" w:rsidP="00C20636">
      <w:pPr>
        <w:ind w:firstLine="708"/>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27AD76F8" w14:textId="77777777" w:rsidR="00C20636" w:rsidRPr="00E22412" w:rsidRDefault="00C20636" w:rsidP="00C20636">
      <w:pPr>
        <w:jc w:val="center"/>
        <w:rPr>
          <w:rFonts w:ascii="Times New Roman" w:hAnsi="Times New Roman" w:cs="Times New Roman"/>
          <w:b/>
          <w:bCs/>
          <w:sz w:val="28"/>
          <w:szCs w:val="28"/>
        </w:rPr>
      </w:pPr>
      <w:r w:rsidRPr="00E22412">
        <w:rPr>
          <w:rFonts w:ascii="Times New Roman" w:hAnsi="Times New Roman" w:cs="Times New Roman"/>
          <w:b/>
          <w:bCs/>
          <w:sz w:val="28"/>
          <w:szCs w:val="28"/>
        </w:rPr>
        <w:t>Требования к оформлению</w:t>
      </w:r>
    </w:p>
    <w:p w14:paraId="44B9BCFE"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24943F41" w14:textId="77777777" w:rsidR="00C20636" w:rsidRPr="003D74C7" w:rsidRDefault="00C20636" w:rsidP="00C20636">
      <w:pPr>
        <w:numPr>
          <w:ilvl w:val="0"/>
          <w:numId w:val="24"/>
        </w:numPr>
        <w:spacing w:after="0" w:line="240" w:lineRule="auto"/>
        <w:jc w:val="both"/>
        <w:rPr>
          <w:rFonts w:ascii="Times New Roman" w:hAnsi="Times New Roman"/>
          <w:b/>
          <w:color w:val="000000" w:themeColor="text1"/>
          <w:sz w:val="28"/>
          <w:szCs w:val="28"/>
        </w:rPr>
      </w:pPr>
      <w:r w:rsidRPr="003D74C7">
        <w:rPr>
          <w:rFonts w:ascii="Times New Roman" w:hAnsi="Times New Roman"/>
          <w:b/>
          <w:color w:val="000000" w:themeColor="text1"/>
          <w:sz w:val="28"/>
          <w:szCs w:val="28"/>
        </w:rPr>
        <w:t>Оформление титульного листа</w:t>
      </w:r>
    </w:p>
    <w:p w14:paraId="664B786D"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На титульном листе должны быть названия:</w:t>
      </w:r>
    </w:p>
    <w:p w14:paraId="7857E94D"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 вуза; </w:t>
      </w:r>
    </w:p>
    <w:p w14:paraId="5F9E2AE7"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факультета;</w:t>
      </w:r>
    </w:p>
    <w:p w14:paraId="51E0CA8A"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Департамента/кафедры; </w:t>
      </w:r>
    </w:p>
    <w:p w14:paraId="37C6FC2E"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дисциплины;  </w:t>
      </w:r>
    </w:p>
    <w:p w14:paraId="67C547B3"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темы контрольной работы;</w:t>
      </w:r>
    </w:p>
    <w:p w14:paraId="165C99D0"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Ф.И.О. студента и номер группы;</w:t>
      </w:r>
    </w:p>
    <w:p w14:paraId="798576BC"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Ф.И.О. преподавателя;  </w:t>
      </w:r>
    </w:p>
    <w:p w14:paraId="1028F0A7"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город и год.</w:t>
      </w:r>
    </w:p>
    <w:p w14:paraId="0DA4EEF1" w14:textId="77777777" w:rsidR="00C20636" w:rsidRPr="00E22412" w:rsidRDefault="00C20636" w:rsidP="00C20636">
      <w:pPr>
        <w:ind w:firstLine="708"/>
        <w:rPr>
          <w:rFonts w:ascii="Times New Roman" w:hAnsi="Times New Roman" w:cs="Times New Roman"/>
          <w:b/>
          <w:color w:val="000000" w:themeColor="text1"/>
          <w:sz w:val="28"/>
          <w:szCs w:val="28"/>
        </w:rPr>
      </w:pPr>
      <w:r w:rsidRPr="00E22412">
        <w:rPr>
          <w:rFonts w:ascii="Times New Roman" w:hAnsi="Times New Roman" w:cs="Times New Roman"/>
          <w:b/>
          <w:color w:val="000000" w:themeColor="text1"/>
          <w:sz w:val="28"/>
          <w:szCs w:val="28"/>
        </w:rPr>
        <w:t>2.Структура работы</w:t>
      </w:r>
    </w:p>
    <w:p w14:paraId="0B6F56D7" w14:textId="77777777" w:rsidR="00C20636" w:rsidRPr="003D74C7" w:rsidRDefault="00C20636" w:rsidP="00C20636">
      <w:pPr>
        <w:ind w:firstLine="708"/>
        <w:rPr>
          <w:rFonts w:ascii="Times New Roman" w:hAnsi="Times New Roman"/>
          <w:color w:val="000000" w:themeColor="text1"/>
          <w:sz w:val="28"/>
          <w:szCs w:val="28"/>
        </w:rPr>
      </w:pPr>
      <w:r w:rsidRPr="003D74C7">
        <w:rPr>
          <w:color w:val="000000" w:themeColor="text1"/>
          <w:sz w:val="28"/>
          <w:szCs w:val="28"/>
        </w:rPr>
        <w:t xml:space="preserve"> </w:t>
      </w:r>
      <w:r w:rsidRPr="003D74C7">
        <w:rPr>
          <w:color w:val="000000" w:themeColor="text1"/>
          <w:sz w:val="28"/>
          <w:szCs w:val="28"/>
        </w:rPr>
        <w:tab/>
      </w:r>
      <w:r w:rsidRPr="003D74C7">
        <w:rPr>
          <w:rFonts w:ascii="Times New Roman" w:hAnsi="Times New Roman"/>
          <w:color w:val="000000" w:themeColor="text1"/>
          <w:sz w:val="28"/>
          <w:szCs w:val="28"/>
        </w:rPr>
        <w:t xml:space="preserve">Контрольная работа должна быть структурирована и состоять из: </w:t>
      </w:r>
    </w:p>
    <w:p w14:paraId="49632DED"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содержания;</w:t>
      </w:r>
    </w:p>
    <w:p w14:paraId="7CE5C34C"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 введения;</w:t>
      </w:r>
    </w:p>
    <w:p w14:paraId="15823186"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основной части с названием (разделением на параграфы с названиями);</w:t>
      </w:r>
    </w:p>
    <w:p w14:paraId="3EB29F59"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заключения;</w:t>
      </w:r>
    </w:p>
    <w:p w14:paraId="6597DF9D" w14:textId="77777777" w:rsidR="00C20636" w:rsidRPr="003D74C7" w:rsidRDefault="00C20636" w:rsidP="00C20636">
      <w:pPr>
        <w:ind w:firstLine="708"/>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0E6A726A"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b/>
          <w:color w:val="000000" w:themeColor="text1"/>
          <w:sz w:val="28"/>
          <w:szCs w:val="28"/>
        </w:rPr>
        <w:t>3. Объ</w:t>
      </w:r>
      <w:r>
        <w:rPr>
          <w:rFonts w:ascii="Times New Roman" w:hAnsi="Times New Roman"/>
          <w:b/>
          <w:color w:val="000000" w:themeColor="text1"/>
          <w:sz w:val="28"/>
          <w:szCs w:val="28"/>
        </w:rPr>
        <w:t>е</w:t>
      </w:r>
      <w:r w:rsidRPr="003D74C7">
        <w:rPr>
          <w:rFonts w:ascii="Times New Roman" w:hAnsi="Times New Roman"/>
          <w:b/>
          <w:color w:val="000000" w:themeColor="text1"/>
          <w:sz w:val="28"/>
          <w:szCs w:val="28"/>
        </w:rPr>
        <w:t>м контрольной работы</w:t>
      </w:r>
      <w:r w:rsidRPr="003D74C7">
        <w:rPr>
          <w:rFonts w:ascii="Times New Roman" w:hAnsi="Times New Roman"/>
          <w:color w:val="000000" w:themeColor="text1"/>
          <w:sz w:val="28"/>
          <w:szCs w:val="28"/>
        </w:rPr>
        <w:t xml:space="preserve"> </w:t>
      </w:r>
    </w:p>
    <w:p w14:paraId="24B400F6"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2895968A"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Размеры полей: левое – не менее 30 мм, правое – не менее 10 мм, верхнее – не менее 15 мм, нижнее – не менее 20 мм. </w:t>
      </w:r>
    </w:p>
    <w:p w14:paraId="0DBCF651" w14:textId="77777777" w:rsidR="00C20636" w:rsidRPr="003D74C7" w:rsidRDefault="00C20636" w:rsidP="00C20636">
      <w:pPr>
        <w:ind w:firstLine="708"/>
        <w:rPr>
          <w:rFonts w:ascii="Times New Roman" w:hAnsi="Times New Roman"/>
          <w:b/>
          <w:color w:val="000000" w:themeColor="text1"/>
          <w:sz w:val="28"/>
          <w:szCs w:val="28"/>
        </w:rPr>
      </w:pPr>
      <w:r w:rsidRPr="003D74C7">
        <w:rPr>
          <w:rFonts w:ascii="Times New Roman" w:hAnsi="Times New Roman"/>
          <w:b/>
          <w:color w:val="000000" w:themeColor="text1"/>
          <w:sz w:val="28"/>
          <w:szCs w:val="28"/>
        </w:rPr>
        <w:t>4. Нумерация страниц</w:t>
      </w:r>
    </w:p>
    <w:p w14:paraId="25422E29"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76F19F3A" w14:textId="77777777" w:rsidR="00C20636" w:rsidRPr="003D74C7" w:rsidRDefault="00C20636" w:rsidP="00C20636">
      <w:pPr>
        <w:ind w:firstLine="708"/>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5. Оформление ссылок и библиографического списка </w:t>
      </w:r>
    </w:p>
    <w:p w14:paraId="2E766716" w14:textId="77777777" w:rsidR="00C20636" w:rsidRPr="003D74C7" w:rsidRDefault="00C20636" w:rsidP="00C20636">
      <w:pPr>
        <w:spacing w:line="240" w:lineRule="auto"/>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0F5D89F1" w14:textId="77777777" w:rsidR="00C20636" w:rsidRPr="003D74C7" w:rsidRDefault="00C20636" w:rsidP="00C20636">
      <w:pPr>
        <w:spacing w:line="240" w:lineRule="auto"/>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128198F4" w14:textId="77777777" w:rsidR="00C20636" w:rsidRPr="003D74C7" w:rsidRDefault="00C20636" w:rsidP="00C20636">
      <w:pPr>
        <w:spacing w:line="240" w:lineRule="auto"/>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10D5772D" w14:textId="77777777" w:rsidR="00C20636" w:rsidRPr="003D74C7"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6849A51B" w14:textId="77777777" w:rsidR="00C20636" w:rsidRPr="003D74C7" w:rsidRDefault="00C20636" w:rsidP="00C20636">
      <w:pPr>
        <w:ind w:firstLine="708"/>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6C4FD9A4" w14:textId="77777777" w:rsidR="00C20636" w:rsidRPr="003D74C7" w:rsidRDefault="00C20636" w:rsidP="00C20636">
      <w:pPr>
        <w:ind w:firstLine="708"/>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Для обозначения электронного адреса используют аббревиатуру «URL» (Uniform Resource Locator – унифицированный указатель ресурса).</w:t>
      </w:r>
    </w:p>
    <w:p w14:paraId="4E5D6ACE" w14:textId="77777777" w:rsidR="00C20636" w:rsidRPr="003D74C7" w:rsidRDefault="00C20636" w:rsidP="00C20636"/>
    <w:p w14:paraId="70D72EFC" w14:textId="77777777" w:rsidR="00C20636" w:rsidRPr="00E22412" w:rsidRDefault="00C20636" w:rsidP="00C20636">
      <w:pPr>
        <w:jc w:val="center"/>
        <w:rPr>
          <w:rFonts w:ascii="Times New Roman" w:hAnsi="Times New Roman" w:cs="Times New Roman"/>
          <w:b/>
          <w:bCs/>
          <w:sz w:val="28"/>
          <w:szCs w:val="28"/>
        </w:rPr>
      </w:pPr>
      <w:r w:rsidRPr="00E22412">
        <w:rPr>
          <w:rFonts w:ascii="Times New Roman" w:hAnsi="Times New Roman" w:cs="Times New Roman"/>
          <w:b/>
          <w:bCs/>
          <w:sz w:val="28"/>
          <w:szCs w:val="28"/>
        </w:rPr>
        <w:t>Требования к содержанию</w:t>
      </w:r>
    </w:p>
    <w:p w14:paraId="0A3264B3" w14:textId="77777777" w:rsidR="00C20636" w:rsidRPr="003D74C7" w:rsidRDefault="00C20636" w:rsidP="00C20636">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4A4DD0E9" w14:textId="77777777" w:rsidR="00C20636" w:rsidRPr="003D74C7" w:rsidRDefault="00C20636" w:rsidP="00C20636">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26546917" w14:textId="77777777" w:rsidR="00C20636" w:rsidRPr="003D74C7" w:rsidRDefault="00C20636" w:rsidP="00C20636">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0F506728" w14:textId="77777777" w:rsidR="00C20636" w:rsidRPr="003D74C7" w:rsidRDefault="00C20636" w:rsidP="00C20636">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Параграфы в работе должны быть относительно равномерны по объёму.</w:t>
      </w:r>
    </w:p>
    <w:p w14:paraId="1A922E2B" w14:textId="77777777" w:rsidR="00C20636" w:rsidRPr="003D74C7" w:rsidRDefault="00C20636" w:rsidP="00C20636">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7501E9C8" w14:textId="77777777" w:rsidR="00C20636" w:rsidRPr="003D74C7" w:rsidRDefault="00C20636" w:rsidP="00C20636">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65728667" w14:textId="77777777" w:rsidR="00C20636" w:rsidRPr="003D74C7" w:rsidRDefault="00C20636" w:rsidP="00C20636">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заключении подводятся итоги, приводятся основные выводы по рассматриваемой теме в целом. </w:t>
      </w:r>
    </w:p>
    <w:p w14:paraId="759B1B38" w14:textId="77777777" w:rsidR="00C20636" w:rsidRPr="003D74C7" w:rsidRDefault="00C20636" w:rsidP="00C20636">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5A703292" w14:textId="77777777" w:rsidR="00C20636" w:rsidRPr="003D74C7" w:rsidRDefault="00C20636" w:rsidP="00C20636">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1D50F55D" w14:textId="77777777" w:rsidR="00C20636" w:rsidRPr="00E754FD" w:rsidRDefault="00C20636" w:rsidP="00C20636">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В тексте контрольной работы не допускается произвольное сокращение слов (кроме общепринятых).</w:t>
      </w:r>
    </w:p>
    <w:p w14:paraId="45E1C0F5" w14:textId="231E9DF0" w:rsidR="00C20636" w:rsidRPr="00C72DFE" w:rsidRDefault="00C72DFE" w:rsidP="00C72DFE">
      <w:pPr>
        <w:keepNext/>
        <w:keepLines/>
        <w:spacing w:before="480" w:after="0" w:line="240" w:lineRule="auto"/>
        <w:ind w:left="360"/>
        <w:jc w:val="both"/>
        <w:outlineLvl w:val="0"/>
        <w:rPr>
          <w:rFonts w:ascii="Times New Roman" w:eastAsia="Times New Roman" w:hAnsi="Times New Roman"/>
          <w:b/>
          <w:bCs/>
          <w:sz w:val="28"/>
          <w:szCs w:val="28"/>
          <w:lang w:eastAsia="ru-RU"/>
        </w:rPr>
      </w:pPr>
      <w:bookmarkStart w:id="26" w:name="_Toc119487014"/>
      <w:r>
        <w:rPr>
          <w:rFonts w:ascii="Times New Roman" w:eastAsia="Times New Roman" w:hAnsi="Times New Roman"/>
          <w:b/>
          <w:bCs/>
          <w:sz w:val="28"/>
          <w:szCs w:val="28"/>
          <w:lang w:eastAsia="ru-RU"/>
        </w:rPr>
        <w:lastRenderedPageBreak/>
        <w:t>11.</w:t>
      </w:r>
      <w:r w:rsidR="00C20636" w:rsidRPr="00C72DFE">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p>
    <w:p w14:paraId="00B45E7C" w14:textId="77777777" w:rsidR="00C20636" w:rsidRPr="001559D4" w:rsidRDefault="00C20636" w:rsidP="00C20636">
      <w:pPr>
        <w:spacing w:after="200" w:line="276" w:lineRule="auto"/>
        <w:ind w:left="720"/>
        <w:contextualSpacing/>
        <w:rPr>
          <w:rFonts w:ascii="Times New Roman" w:eastAsia="Calibri" w:hAnsi="Times New Roman" w:cs="Times New Roman"/>
          <w:lang w:eastAsia="ru-RU"/>
        </w:rPr>
      </w:pPr>
    </w:p>
    <w:p w14:paraId="2299689B" w14:textId="77777777" w:rsidR="00C20636" w:rsidRPr="001559D4" w:rsidRDefault="00C20636" w:rsidP="00C20636">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color w:val="000000" w:themeColor="text1"/>
          <w:kern w:val="32"/>
          <w:sz w:val="28"/>
          <w:szCs w:val="28"/>
          <w:lang w:eastAsia="ru-RU"/>
        </w:rPr>
      </w:pPr>
      <w:bookmarkStart w:id="27" w:name="_Toc531614950"/>
      <w:bookmarkStart w:id="28" w:name="_Toc531686467"/>
      <w:bookmarkStart w:id="29" w:name="_Toc119487015"/>
      <w:r w:rsidRPr="001559D4">
        <w:rPr>
          <w:rFonts w:ascii="Times New Roman" w:eastAsia="Calibri" w:hAnsi="Times New Roman" w:cs="Times New Roman"/>
          <w:b/>
          <w:bCs/>
          <w:color w:val="000000" w:themeColor="text1"/>
          <w:kern w:val="32"/>
          <w:sz w:val="28"/>
          <w:szCs w:val="28"/>
          <w:lang w:eastAsia="ru-RU"/>
        </w:rPr>
        <w:t>11. 1. Комплект лицензионного программного обеспечения:</w:t>
      </w:r>
      <w:bookmarkEnd w:id="27"/>
      <w:bookmarkEnd w:id="28"/>
      <w:bookmarkEnd w:id="29"/>
    </w:p>
    <w:p w14:paraId="724EC691" w14:textId="77777777" w:rsidR="00C20636" w:rsidRPr="001559D4" w:rsidRDefault="00C20636" w:rsidP="00C20636">
      <w:pPr>
        <w:spacing w:after="0" w:line="240" w:lineRule="auto"/>
        <w:ind w:firstLine="340"/>
        <w:jc w:val="both"/>
        <w:rPr>
          <w:rFonts w:ascii="Times New Roman" w:eastAsia="Calibri" w:hAnsi="Times New Roman" w:cs="Times New Roman"/>
          <w:bCs/>
          <w:color w:val="000000" w:themeColor="text1"/>
          <w:kern w:val="32"/>
          <w:sz w:val="28"/>
          <w:szCs w:val="28"/>
          <w:lang w:eastAsia="ru-RU"/>
        </w:rPr>
      </w:pPr>
      <w:bookmarkStart w:id="30" w:name="_Toc531614951"/>
      <w:bookmarkStart w:id="31" w:name="_Toc531686468"/>
      <w:bookmarkStart w:id="32" w:name="_Toc119338409"/>
      <w:bookmarkStart w:id="33" w:name="_Toc119338947"/>
      <w:r w:rsidRPr="001559D4">
        <w:rPr>
          <w:rFonts w:ascii="Times New Roman" w:eastAsia="Calibri" w:hAnsi="Times New Roman" w:cs="Times New Roman"/>
          <w:sz w:val="28"/>
          <w:szCs w:val="28"/>
        </w:rPr>
        <w:t xml:space="preserve">1. </w:t>
      </w:r>
      <w:r w:rsidRPr="001559D4">
        <w:rPr>
          <w:rFonts w:ascii="Times New Roman" w:eastAsia="Calibri" w:hAnsi="Times New Roman" w:cs="Times New Roman"/>
          <w:sz w:val="28"/>
          <w:szCs w:val="28"/>
          <w:lang w:val="en-US"/>
        </w:rPr>
        <w:t>Libre</w:t>
      </w:r>
      <w:r w:rsidRPr="001559D4">
        <w:rPr>
          <w:rFonts w:ascii="Times New Roman" w:eastAsia="Calibri" w:hAnsi="Times New Roman" w:cs="Times New Roman"/>
          <w:sz w:val="28"/>
          <w:szCs w:val="28"/>
        </w:rPr>
        <w:t xml:space="preserve"> </w:t>
      </w:r>
      <w:r w:rsidRPr="001559D4">
        <w:rPr>
          <w:rFonts w:ascii="Times New Roman" w:eastAsia="Calibri" w:hAnsi="Times New Roman" w:cs="Times New Roman"/>
          <w:sz w:val="28"/>
          <w:szCs w:val="28"/>
          <w:lang w:val="en-US"/>
        </w:rPr>
        <w:t>Office</w:t>
      </w:r>
      <w:r w:rsidRPr="001559D4">
        <w:rPr>
          <w:rFonts w:ascii="Times New Roman" w:eastAsia="Calibri" w:hAnsi="Times New Roman" w:cs="Times New Roman"/>
          <w:bCs/>
          <w:color w:val="000000" w:themeColor="text1"/>
          <w:kern w:val="32"/>
          <w:sz w:val="28"/>
          <w:szCs w:val="28"/>
          <w:lang w:eastAsia="ru-RU"/>
        </w:rPr>
        <w:t>.</w:t>
      </w:r>
      <w:bookmarkEnd w:id="30"/>
      <w:bookmarkEnd w:id="31"/>
      <w:bookmarkEnd w:id="32"/>
      <w:bookmarkEnd w:id="33"/>
    </w:p>
    <w:p w14:paraId="5324A039" w14:textId="77777777" w:rsidR="00C20636" w:rsidRPr="001559D4" w:rsidRDefault="00C20636" w:rsidP="00C20636">
      <w:pPr>
        <w:spacing w:after="0" w:line="240" w:lineRule="auto"/>
        <w:ind w:firstLine="340"/>
        <w:jc w:val="both"/>
        <w:rPr>
          <w:rFonts w:ascii="Times New Roman" w:eastAsia="Calibri" w:hAnsi="Times New Roman" w:cs="Times New Roman"/>
          <w:sz w:val="28"/>
          <w:szCs w:val="28"/>
          <w:lang w:eastAsia="ru-RU"/>
        </w:rPr>
      </w:pPr>
      <w:bookmarkStart w:id="34" w:name="_Toc531614952"/>
      <w:bookmarkStart w:id="35" w:name="_Toc531686469"/>
      <w:bookmarkStart w:id="36" w:name="_Toc119338410"/>
      <w:bookmarkStart w:id="37" w:name="_Toc119338948"/>
      <w:r w:rsidRPr="001559D4">
        <w:rPr>
          <w:rFonts w:ascii="Times New Roman" w:eastAsia="Calibri" w:hAnsi="Times New Roman" w:cs="Times New Roman"/>
          <w:sz w:val="28"/>
          <w:szCs w:val="28"/>
          <w:lang w:eastAsia="ru-RU"/>
        </w:rPr>
        <w:t xml:space="preserve">2. Антивирус </w:t>
      </w:r>
      <w:bookmarkEnd w:id="34"/>
      <w:bookmarkEnd w:id="35"/>
      <w:bookmarkEnd w:id="36"/>
      <w:bookmarkEnd w:id="37"/>
      <w:r w:rsidRPr="001559D4">
        <w:rPr>
          <w:rFonts w:ascii="Times New Roman" w:eastAsia="Calibri" w:hAnsi="Times New Roman" w:cs="Times New Roman"/>
          <w:sz w:val="28"/>
          <w:szCs w:val="28"/>
          <w:lang w:val="en-US" w:eastAsia="ru-RU"/>
        </w:rPr>
        <w:t>Kaspersky</w:t>
      </w:r>
    </w:p>
    <w:p w14:paraId="3F239063" w14:textId="77777777" w:rsidR="00C20636" w:rsidRPr="001559D4" w:rsidRDefault="00C20636" w:rsidP="00C20636">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38" w:name="_Toc531614953"/>
      <w:bookmarkStart w:id="39" w:name="_Toc531686470"/>
      <w:bookmarkStart w:id="40" w:name="_Toc119487016"/>
      <w:r w:rsidRPr="001559D4">
        <w:rPr>
          <w:rFonts w:ascii="Times New Roman" w:eastAsia="Calibri" w:hAnsi="Times New Roman" w:cs="Times New Roman"/>
          <w:b/>
          <w:bCs/>
          <w:sz w:val="28"/>
          <w:szCs w:val="28"/>
          <w:lang w:eastAsia="ru-RU"/>
        </w:rPr>
        <w:t>11.2. Современные профессиональные базы данных и информационные справочные системы</w:t>
      </w:r>
      <w:bookmarkEnd w:id="38"/>
      <w:bookmarkEnd w:id="39"/>
      <w:bookmarkEnd w:id="40"/>
    </w:p>
    <w:p w14:paraId="5266EC19" w14:textId="77777777" w:rsidR="00C20636" w:rsidRPr="001559D4" w:rsidRDefault="00C20636" w:rsidP="00C2063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lang w:eastAsia="ru-RU"/>
        </w:rPr>
      </w:pPr>
      <w:r w:rsidRPr="001559D4">
        <w:rPr>
          <w:rFonts w:ascii="Times New Roman" w:eastAsia="Calibri" w:hAnsi="Times New Roman" w:cs="Times New Roman"/>
          <w:bCs/>
          <w:color w:val="000000" w:themeColor="text1"/>
          <w:sz w:val="28"/>
          <w:szCs w:val="28"/>
          <w:lang w:eastAsia="ru-RU"/>
        </w:rPr>
        <w:t>Например,</w:t>
      </w:r>
    </w:p>
    <w:p w14:paraId="517C5585" w14:textId="77777777" w:rsidR="00C20636" w:rsidRPr="001559D4" w:rsidRDefault="00C20636" w:rsidP="00C2063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lang w:eastAsia="ru-RU"/>
        </w:rPr>
      </w:pPr>
      <w:r w:rsidRPr="001559D4">
        <w:rPr>
          <w:rFonts w:ascii="Times New Roman" w:eastAsia="Calibri" w:hAnsi="Times New Roman" w:cs="Times New Roman"/>
          <w:bCs/>
          <w:color w:val="000000" w:themeColor="text1"/>
          <w:sz w:val="28"/>
          <w:szCs w:val="28"/>
          <w:lang w:eastAsia="ru-RU"/>
        </w:rPr>
        <w:t>1. Информационно-правовая система «Гарант»</w:t>
      </w:r>
    </w:p>
    <w:p w14:paraId="29E9B260" w14:textId="77777777" w:rsidR="00C20636" w:rsidRPr="001559D4" w:rsidRDefault="00C20636" w:rsidP="00C2063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lang w:eastAsia="ru-RU"/>
        </w:rPr>
      </w:pPr>
      <w:r w:rsidRPr="001559D4">
        <w:rPr>
          <w:rFonts w:ascii="Times New Roman" w:eastAsia="Calibri" w:hAnsi="Times New Roman" w:cs="Times New Roman"/>
          <w:bCs/>
          <w:color w:val="000000" w:themeColor="text1"/>
          <w:sz w:val="28"/>
          <w:szCs w:val="28"/>
          <w:lang w:eastAsia="ru-RU"/>
        </w:rPr>
        <w:t>2. Информационно-правовая система «Консультант Плюс»</w:t>
      </w:r>
    </w:p>
    <w:p w14:paraId="056CC54D" w14:textId="77777777" w:rsidR="00C20636" w:rsidRPr="001559D4" w:rsidRDefault="00C20636" w:rsidP="00C2063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lang w:eastAsia="ru-RU"/>
        </w:rPr>
      </w:pPr>
      <w:r w:rsidRPr="001559D4">
        <w:rPr>
          <w:rFonts w:ascii="Times New Roman" w:eastAsia="Calibri" w:hAnsi="Times New Roman" w:cs="Times New Roman"/>
          <w:bCs/>
          <w:color w:val="000000" w:themeColor="text1"/>
          <w:sz w:val="28"/>
          <w:szCs w:val="28"/>
          <w:lang w:eastAsia="ru-RU"/>
        </w:rPr>
        <w:t>3.</w:t>
      </w:r>
      <w:r w:rsidRPr="001559D4">
        <w:rPr>
          <w:rFonts w:ascii="Times New Roman" w:eastAsia="Times New Roman" w:hAnsi="Times New Roman" w:cs="Times New Roman"/>
          <w:color w:val="000000" w:themeColor="text1"/>
          <w:sz w:val="28"/>
          <w:szCs w:val="28"/>
          <w:lang w:eastAsia="ru-RU"/>
        </w:rPr>
        <w:t>СПАРК-ИНТЕРФАКС   https://spark-interfax.ru/</w:t>
      </w:r>
    </w:p>
    <w:p w14:paraId="15875253" w14:textId="77777777" w:rsidR="00C20636" w:rsidRPr="001559D4" w:rsidRDefault="00C20636" w:rsidP="00C20636">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1" w:name="_Toc119487017"/>
      <w:r w:rsidRPr="001559D4">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bookmarkEnd w:id="41"/>
    </w:p>
    <w:p w14:paraId="036DFABF" w14:textId="77777777" w:rsidR="00C20636" w:rsidRPr="001559D4" w:rsidRDefault="00C20636" w:rsidP="00C20636">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559D4">
        <w:rPr>
          <w:rFonts w:ascii="Times New Roman" w:eastAsia="Times New Roman" w:hAnsi="Times New Roman" w:cs="Times New Roman"/>
          <w:bCs/>
          <w:color w:val="000000" w:themeColor="text1"/>
          <w:sz w:val="28"/>
          <w:szCs w:val="28"/>
          <w:lang w:eastAsia="ru-RU"/>
        </w:rPr>
        <w:t>Не используются.</w:t>
      </w:r>
    </w:p>
    <w:p w14:paraId="2D391488" w14:textId="77777777" w:rsidR="00C20636" w:rsidRPr="001559D4" w:rsidRDefault="00C20636" w:rsidP="00C20636">
      <w:pPr>
        <w:keepNext/>
        <w:keepLines/>
        <w:spacing w:before="480" w:after="0" w:line="240" w:lineRule="auto"/>
        <w:ind w:firstLine="340"/>
        <w:jc w:val="both"/>
        <w:outlineLvl w:val="0"/>
        <w:rPr>
          <w:rFonts w:ascii="Times New Roman" w:eastAsia="Times New Roman" w:hAnsi="Times New Roman" w:cs="Times New Roman"/>
          <w:b/>
          <w:bCs/>
          <w:sz w:val="28"/>
          <w:szCs w:val="28"/>
          <w:lang w:eastAsia="ru-RU"/>
        </w:rPr>
      </w:pPr>
      <w:bookmarkStart w:id="42" w:name="_Toc119487018"/>
      <w:r w:rsidRPr="001559D4">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42"/>
    </w:p>
    <w:p w14:paraId="01D56027" w14:textId="77777777" w:rsidR="00C20636" w:rsidRPr="001559D4" w:rsidRDefault="00C20636" w:rsidP="00C20636">
      <w:pPr>
        <w:numPr>
          <w:ilvl w:val="0"/>
          <w:numId w:val="1"/>
        </w:num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аудитория для чтения лекций, оснащенная ЛЦД проектором;</w:t>
      </w:r>
    </w:p>
    <w:p w14:paraId="71D67B3A" w14:textId="77777777" w:rsidR="00C20636" w:rsidRPr="001559D4" w:rsidRDefault="00C20636" w:rsidP="00C20636">
      <w:pPr>
        <w:numPr>
          <w:ilvl w:val="0"/>
          <w:numId w:val="1"/>
        </w:numPr>
        <w:spacing w:after="0" w:line="240" w:lineRule="auto"/>
        <w:jc w:val="both"/>
        <w:rPr>
          <w:rFonts w:ascii="Times New Roman" w:eastAsia="Times New Roman" w:hAnsi="Times New Roman" w:cs="Times New Roman"/>
          <w:color w:val="000000" w:themeColor="text1"/>
          <w:sz w:val="28"/>
          <w:szCs w:val="28"/>
        </w:rPr>
      </w:pPr>
      <w:r w:rsidRPr="001559D4">
        <w:rPr>
          <w:rFonts w:ascii="Times New Roman" w:eastAsia="Times New Roman" w:hAnsi="Times New Roman" w:cs="Times New Roman"/>
          <w:color w:val="000000" w:themeColor="text1"/>
          <w:sz w:val="28"/>
          <w:szCs w:val="28"/>
        </w:rPr>
        <w:t>для проведения аудиторного тестирования – компьютерный класс с доступом к банку тестовых заданий в среде АСТ;</w:t>
      </w:r>
    </w:p>
    <w:p w14:paraId="4C424FB7" w14:textId="77777777" w:rsidR="00C20636" w:rsidRPr="001559D4" w:rsidRDefault="00C20636" w:rsidP="00C20636">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color w:val="000000" w:themeColor="text1"/>
        </w:rPr>
      </w:pPr>
      <w:r w:rsidRPr="001559D4">
        <w:rPr>
          <w:rFonts w:ascii="Times New Roman" w:eastAsia="Times New Roman" w:hAnsi="Times New Roman" w:cs="Times New Roman"/>
          <w:color w:val="000000" w:themeColor="text1"/>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26F902C3" w14:textId="77777777" w:rsidR="00C20636" w:rsidRPr="001559D4" w:rsidRDefault="00C20636" w:rsidP="00C20636">
      <w:pPr>
        <w:rPr>
          <w:rFonts w:ascii="Times New Roman" w:hAnsi="Times New Roman" w:cs="Times New Roman"/>
        </w:rPr>
      </w:pPr>
    </w:p>
    <w:p w14:paraId="39EBC02B" w14:textId="77777777" w:rsidR="00C20636" w:rsidRDefault="00C20636" w:rsidP="00C20636"/>
    <w:p w14:paraId="2437F67B" w14:textId="77777777" w:rsidR="009D393A" w:rsidRDefault="009D393A"/>
    <w:sectPr w:rsidR="009D393A" w:rsidSect="0038653F">
      <w:headerReference w:type="default" r:id="rId7"/>
      <w:footerReference w:type="default" r:id="rId8"/>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E8554" w14:textId="77777777" w:rsidR="00BE53DB" w:rsidRDefault="00BE53DB">
      <w:pPr>
        <w:spacing w:after="0" w:line="240" w:lineRule="auto"/>
      </w:pPr>
      <w:r>
        <w:separator/>
      </w:r>
    </w:p>
  </w:endnote>
  <w:endnote w:type="continuationSeparator" w:id="0">
    <w:p w14:paraId="583A3DD0" w14:textId="77777777" w:rsidR="00BE53DB" w:rsidRDefault="00BE5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Palatino Linotype"/>
    <w:panose1 w:val="02040503050406030204"/>
    <w:charset w:val="CC"/>
    <w:family w:val="roman"/>
    <w:pitch w:val="variable"/>
    <w:sig w:usb0="E00006FF" w:usb1="420024FF" w:usb2="02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4D6BEC92" w14:textId="4C4462F6" w:rsidR="004572BD" w:rsidRDefault="004572BD">
        <w:pPr>
          <w:pStyle w:val="a9"/>
          <w:jc w:val="center"/>
        </w:pPr>
        <w:r>
          <w:fldChar w:fldCharType="begin"/>
        </w:r>
        <w:r>
          <w:instrText>PAGE   \* MERGEFORMAT</w:instrText>
        </w:r>
        <w:r>
          <w:fldChar w:fldCharType="separate"/>
        </w:r>
        <w:r w:rsidR="00C31E64">
          <w:rPr>
            <w:noProof/>
          </w:rPr>
          <w:t>2</w:t>
        </w:r>
        <w:r>
          <w:fldChar w:fldCharType="end"/>
        </w:r>
      </w:p>
    </w:sdtContent>
  </w:sdt>
  <w:p w14:paraId="405F75FB" w14:textId="77777777" w:rsidR="004572BD" w:rsidRDefault="004572B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C1813" w14:textId="77777777" w:rsidR="00BE53DB" w:rsidRDefault="00BE53DB">
      <w:pPr>
        <w:spacing w:after="0" w:line="240" w:lineRule="auto"/>
      </w:pPr>
      <w:r>
        <w:separator/>
      </w:r>
    </w:p>
  </w:footnote>
  <w:footnote w:type="continuationSeparator" w:id="0">
    <w:p w14:paraId="69531E8A" w14:textId="77777777" w:rsidR="00BE53DB" w:rsidRDefault="00BE53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4582E" w14:textId="77777777" w:rsidR="004572BD" w:rsidRPr="00485999" w:rsidRDefault="004572BD" w:rsidP="0038653F">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3FC4"/>
    <w:multiLevelType w:val="hybridMultilevel"/>
    <w:tmpl w:val="24D2E70E"/>
    <w:lvl w:ilvl="0" w:tplc="20B64A6A">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77A25"/>
    <w:multiLevelType w:val="hybridMultilevel"/>
    <w:tmpl w:val="80A600FC"/>
    <w:lvl w:ilvl="0" w:tplc="87707554">
      <w:start w:val="1"/>
      <w:numFmt w:val="decimal"/>
      <w:lvlText w:val="%1."/>
      <w:lvlJc w:val="left"/>
      <w:pPr>
        <w:ind w:left="720" w:hanging="360"/>
      </w:pPr>
      <w:rPr>
        <w:rFonts w:ascii="Helvetica" w:hAnsi="Helvetica" w:hint="default"/>
        <w:color w:val="202023"/>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40FA1"/>
    <w:multiLevelType w:val="hybridMultilevel"/>
    <w:tmpl w:val="8692F0EA"/>
    <w:lvl w:ilvl="0" w:tplc="EADCB6D2">
      <w:start w:val="1"/>
      <w:numFmt w:val="decimal"/>
      <w:lvlText w:val="%1."/>
      <w:lvlJc w:val="left"/>
      <w:pPr>
        <w:ind w:left="1080" w:hanging="360"/>
      </w:pPr>
      <w:rPr>
        <w:rFonts w:hint="default"/>
        <w:b w:val="0"/>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B873323"/>
    <w:multiLevelType w:val="hybridMultilevel"/>
    <w:tmpl w:val="095A2B06"/>
    <w:lvl w:ilvl="0" w:tplc="DBEEF01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 w15:restartNumberingAfterBreak="0">
    <w:nsid w:val="1CEC366A"/>
    <w:multiLevelType w:val="hybridMultilevel"/>
    <w:tmpl w:val="C168614A"/>
    <w:lvl w:ilvl="0" w:tplc="6F00D464">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6"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24C2514F"/>
    <w:multiLevelType w:val="hybridMultilevel"/>
    <w:tmpl w:val="8B28E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7A5304"/>
    <w:multiLevelType w:val="hybridMultilevel"/>
    <w:tmpl w:val="9C90E5D6"/>
    <w:lvl w:ilvl="0" w:tplc="EF64992A">
      <w:start w:val="1"/>
      <w:numFmt w:val="decimal"/>
      <w:lvlText w:val="%1."/>
      <w:lvlJc w:val="left"/>
      <w:pPr>
        <w:ind w:left="700" w:hanging="360"/>
      </w:pPr>
      <w:rPr>
        <w:rFonts w:hint="default"/>
        <w:b w:val="0"/>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38F84AE8"/>
    <w:multiLevelType w:val="hybridMultilevel"/>
    <w:tmpl w:val="ECE4B08C"/>
    <w:lvl w:ilvl="0" w:tplc="48401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152D27"/>
    <w:multiLevelType w:val="hybridMultilevel"/>
    <w:tmpl w:val="DD48995A"/>
    <w:lvl w:ilvl="0" w:tplc="AA6A4CF8">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3"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44F775C1"/>
    <w:multiLevelType w:val="hybridMultilevel"/>
    <w:tmpl w:val="A2E847CC"/>
    <w:lvl w:ilvl="0" w:tplc="629094D2">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950C80"/>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6"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15:restartNumberingAfterBreak="0">
    <w:nsid w:val="52A4171E"/>
    <w:multiLevelType w:val="hybridMultilevel"/>
    <w:tmpl w:val="31144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843E94"/>
    <w:multiLevelType w:val="hybridMultilevel"/>
    <w:tmpl w:val="F180461A"/>
    <w:lvl w:ilvl="0" w:tplc="E34A3274">
      <w:start w:val="1"/>
      <w:numFmt w:val="decimal"/>
      <w:lvlText w:val="%1."/>
      <w:lvlJc w:val="left"/>
      <w:pPr>
        <w:ind w:left="1771" w:hanging="560"/>
      </w:pPr>
      <w:rPr>
        <w:rFonts w:hint="default"/>
        <w:color w:val="000000" w:themeColor="text1"/>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56966D9D"/>
    <w:multiLevelType w:val="hybridMultilevel"/>
    <w:tmpl w:val="FAB6BA02"/>
    <w:lvl w:ilvl="0" w:tplc="182A5338">
      <w:start w:val="1"/>
      <w:numFmt w:val="decimal"/>
      <w:lvlText w:val="%1."/>
      <w:lvlJc w:val="left"/>
      <w:pPr>
        <w:ind w:left="1185" w:hanging="760"/>
      </w:pPr>
      <w:rPr>
        <w:rFonts w:cstheme="minorBidi" w:hint="default"/>
        <w:color w:val="000000" w:themeColor="text1"/>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5C9B676F"/>
    <w:multiLevelType w:val="hybridMultilevel"/>
    <w:tmpl w:val="DFB48C34"/>
    <w:lvl w:ilvl="0" w:tplc="F68C0C0E">
      <w:start w:val="1"/>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22" w15:restartNumberingAfterBreak="0">
    <w:nsid w:val="5D60759A"/>
    <w:multiLevelType w:val="hybridMultilevel"/>
    <w:tmpl w:val="F3B64740"/>
    <w:lvl w:ilvl="0" w:tplc="DAD6C026">
      <w:start w:val="1"/>
      <w:numFmt w:val="decimal"/>
      <w:lvlText w:val="%1."/>
      <w:lvlJc w:val="left"/>
      <w:pPr>
        <w:ind w:left="1069" w:hanging="360"/>
      </w:pPr>
      <w:rPr>
        <w:rFonts w:hint="default"/>
        <w:color w:val="000000" w:themeColor="text1"/>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E3028D3"/>
    <w:multiLevelType w:val="hybridMultilevel"/>
    <w:tmpl w:val="79CAAA68"/>
    <w:lvl w:ilvl="0" w:tplc="F7EA7DBE">
      <w:start w:val="1"/>
      <w:numFmt w:val="decimal"/>
      <w:lvlText w:val="%1."/>
      <w:lvlJc w:val="left"/>
      <w:pPr>
        <w:ind w:left="980" w:hanging="64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4" w15:restartNumberingAfterBreak="0">
    <w:nsid w:val="60C062B2"/>
    <w:multiLevelType w:val="hybridMultilevel"/>
    <w:tmpl w:val="B764E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59489B"/>
    <w:multiLevelType w:val="hybridMultilevel"/>
    <w:tmpl w:val="8DAC6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8D6B23"/>
    <w:multiLevelType w:val="hybridMultilevel"/>
    <w:tmpl w:val="7D8C035E"/>
    <w:lvl w:ilvl="0" w:tplc="3D2C0A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8"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9" w15:restartNumberingAfterBreak="0">
    <w:nsid w:val="714110E8"/>
    <w:multiLevelType w:val="multilevel"/>
    <w:tmpl w:val="88DC086A"/>
    <w:lvl w:ilvl="0">
      <w:start w:val="1"/>
      <w:numFmt w:val="decimal"/>
      <w:lvlText w:val="%1."/>
      <w:lvlJc w:val="left"/>
      <w:pPr>
        <w:ind w:left="700" w:hanging="360"/>
      </w:pPr>
      <w:rPr>
        <w:rFonts w:hint="default"/>
        <w:b/>
      </w:r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30" w15:restartNumberingAfterBreak="0">
    <w:nsid w:val="77EA29E7"/>
    <w:multiLevelType w:val="hybridMultilevel"/>
    <w:tmpl w:val="DEE48A56"/>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785B1036"/>
    <w:multiLevelType w:val="hybridMultilevel"/>
    <w:tmpl w:val="4A8C3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32"/>
  </w:num>
  <w:num w:numId="2">
    <w:abstractNumId w:val="2"/>
  </w:num>
  <w:num w:numId="3">
    <w:abstractNumId w:val="16"/>
  </w:num>
  <w:num w:numId="4">
    <w:abstractNumId w:val="30"/>
  </w:num>
  <w:num w:numId="5">
    <w:abstractNumId w:val="3"/>
  </w:num>
  <w:num w:numId="6">
    <w:abstractNumId w:val="11"/>
  </w:num>
  <w:num w:numId="7">
    <w:abstractNumId w:val="9"/>
  </w:num>
  <w:num w:numId="8">
    <w:abstractNumId w:val="12"/>
  </w:num>
  <w:num w:numId="9">
    <w:abstractNumId w:val="28"/>
  </w:num>
  <w:num w:numId="10">
    <w:abstractNumId w:val="6"/>
  </w:num>
  <w:num w:numId="11">
    <w:abstractNumId w:val="13"/>
  </w:num>
  <w:num w:numId="12">
    <w:abstractNumId w:val="26"/>
  </w:num>
  <w:num w:numId="13">
    <w:abstractNumId w:val="10"/>
  </w:num>
  <w:num w:numId="14">
    <w:abstractNumId w:val="21"/>
  </w:num>
  <w:num w:numId="15">
    <w:abstractNumId w:val="5"/>
  </w:num>
  <w:num w:numId="16">
    <w:abstractNumId w:val="31"/>
  </w:num>
  <w:num w:numId="17">
    <w:abstractNumId w:val="24"/>
  </w:num>
  <w:num w:numId="18">
    <w:abstractNumId w:val="15"/>
  </w:num>
  <w:num w:numId="19">
    <w:abstractNumId w:val="25"/>
  </w:num>
  <w:num w:numId="20">
    <w:abstractNumId w:val="27"/>
  </w:num>
  <w:num w:numId="21">
    <w:abstractNumId w:val="18"/>
  </w:num>
  <w:num w:numId="22">
    <w:abstractNumId w:val="23"/>
  </w:num>
  <w:num w:numId="23">
    <w:abstractNumId w:val="1"/>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0"/>
  </w:num>
  <w:num w:numId="27">
    <w:abstractNumId w:val="22"/>
  </w:num>
  <w:num w:numId="28">
    <w:abstractNumId w:val="7"/>
  </w:num>
  <w:num w:numId="29">
    <w:abstractNumId w:val="4"/>
  </w:num>
  <w:num w:numId="30">
    <w:abstractNumId w:val="8"/>
  </w:num>
  <w:num w:numId="31">
    <w:abstractNumId w:val="20"/>
  </w:num>
  <w:num w:numId="32">
    <w:abstractNumId w:val="14"/>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636"/>
    <w:rsid w:val="00022B24"/>
    <w:rsid w:val="0004235D"/>
    <w:rsid w:val="000424C2"/>
    <w:rsid w:val="000C5D2F"/>
    <w:rsid w:val="000D7906"/>
    <w:rsid w:val="0012081B"/>
    <w:rsid w:val="001272F2"/>
    <w:rsid w:val="001422A4"/>
    <w:rsid w:val="00144597"/>
    <w:rsid w:val="00194F94"/>
    <w:rsid w:val="001E02F8"/>
    <w:rsid w:val="001E607C"/>
    <w:rsid w:val="00207047"/>
    <w:rsid w:val="00216EDF"/>
    <w:rsid w:val="00217D81"/>
    <w:rsid w:val="0024035E"/>
    <w:rsid w:val="00244BE9"/>
    <w:rsid w:val="002453D7"/>
    <w:rsid w:val="00294882"/>
    <w:rsid w:val="002B1F58"/>
    <w:rsid w:val="00301017"/>
    <w:rsid w:val="003343FE"/>
    <w:rsid w:val="00346C63"/>
    <w:rsid w:val="0038653F"/>
    <w:rsid w:val="00393C72"/>
    <w:rsid w:val="003A6838"/>
    <w:rsid w:val="003A7D82"/>
    <w:rsid w:val="003B22E0"/>
    <w:rsid w:val="003E353D"/>
    <w:rsid w:val="003F5F9B"/>
    <w:rsid w:val="0041598B"/>
    <w:rsid w:val="0041652F"/>
    <w:rsid w:val="00420EA9"/>
    <w:rsid w:val="00426044"/>
    <w:rsid w:val="004572BD"/>
    <w:rsid w:val="00466B74"/>
    <w:rsid w:val="00485488"/>
    <w:rsid w:val="004A1CF3"/>
    <w:rsid w:val="004C1C43"/>
    <w:rsid w:val="004C6C2A"/>
    <w:rsid w:val="00545C9D"/>
    <w:rsid w:val="005B690C"/>
    <w:rsid w:val="005B7C7A"/>
    <w:rsid w:val="005C1076"/>
    <w:rsid w:val="005C4D3F"/>
    <w:rsid w:val="00614761"/>
    <w:rsid w:val="006300E5"/>
    <w:rsid w:val="006336C2"/>
    <w:rsid w:val="0064275E"/>
    <w:rsid w:val="006445B1"/>
    <w:rsid w:val="006A2931"/>
    <w:rsid w:val="006C2372"/>
    <w:rsid w:val="00704BFE"/>
    <w:rsid w:val="0071044B"/>
    <w:rsid w:val="007126D3"/>
    <w:rsid w:val="00721455"/>
    <w:rsid w:val="00766172"/>
    <w:rsid w:val="007721DD"/>
    <w:rsid w:val="00786824"/>
    <w:rsid w:val="007A7D7E"/>
    <w:rsid w:val="007B2F71"/>
    <w:rsid w:val="0085495F"/>
    <w:rsid w:val="0087453F"/>
    <w:rsid w:val="008875CF"/>
    <w:rsid w:val="00887D44"/>
    <w:rsid w:val="008912E9"/>
    <w:rsid w:val="008A728A"/>
    <w:rsid w:val="008B5607"/>
    <w:rsid w:val="009147C4"/>
    <w:rsid w:val="00931A64"/>
    <w:rsid w:val="009A6B11"/>
    <w:rsid w:val="009B2F33"/>
    <w:rsid w:val="009D393A"/>
    <w:rsid w:val="009D4752"/>
    <w:rsid w:val="009E3155"/>
    <w:rsid w:val="009F2EC0"/>
    <w:rsid w:val="009F405B"/>
    <w:rsid w:val="009F687E"/>
    <w:rsid w:val="00AD1364"/>
    <w:rsid w:val="00B30D81"/>
    <w:rsid w:val="00B633F5"/>
    <w:rsid w:val="00B65231"/>
    <w:rsid w:val="00B87267"/>
    <w:rsid w:val="00B9751D"/>
    <w:rsid w:val="00BA352D"/>
    <w:rsid w:val="00BB5B0C"/>
    <w:rsid w:val="00BC2BAE"/>
    <w:rsid w:val="00BD04D6"/>
    <w:rsid w:val="00BD2178"/>
    <w:rsid w:val="00BD3959"/>
    <w:rsid w:val="00BE53DB"/>
    <w:rsid w:val="00C20636"/>
    <w:rsid w:val="00C31E64"/>
    <w:rsid w:val="00C64DA9"/>
    <w:rsid w:val="00C72DFE"/>
    <w:rsid w:val="00C75E13"/>
    <w:rsid w:val="00CA4A8A"/>
    <w:rsid w:val="00CB25D9"/>
    <w:rsid w:val="00CD6600"/>
    <w:rsid w:val="00CE0EC1"/>
    <w:rsid w:val="00CE23AC"/>
    <w:rsid w:val="00CF2F79"/>
    <w:rsid w:val="00D26007"/>
    <w:rsid w:val="00D50628"/>
    <w:rsid w:val="00D573E4"/>
    <w:rsid w:val="00D76BF3"/>
    <w:rsid w:val="00D777DE"/>
    <w:rsid w:val="00D95563"/>
    <w:rsid w:val="00DB413A"/>
    <w:rsid w:val="00DC53AE"/>
    <w:rsid w:val="00DD06BF"/>
    <w:rsid w:val="00DE1224"/>
    <w:rsid w:val="00DE7D20"/>
    <w:rsid w:val="00E04A95"/>
    <w:rsid w:val="00E122E7"/>
    <w:rsid w:val="00E22F2E"/>
    <w:rsid w:val="00E309EE"/>
    <w:rsid w:val="00E75F94"/>
    <w:rsid w:val="00E8233A"/>
    <w:rsid w:val="00E97548"/>
    <w:rsid w:val="00F11374"/>
    <w:rsid w:val="00F251D6"/>
    <w:rsid w:val="00F81DF8"/>
    <w:rsid w:val="00F84131"/>
    <w:rsid w:val="00F86810"/>
    <w:rsid w:val="00F86FF1"/>
    <w:rsid w:val="00FA2739"/>
    <w:rsid w:val="00FB5B0F"/>
    <w:rsid w:val="00FC3204"/>
    <w:rsid w:val="00FD29A2"/>
    <w:rsid w:val="00FE72FF"/>
    <w:rsid w:val="00FF284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2ECAF6"/>
  <w14:defaultImageDpi w14:val="300"/>
  <w15:docId w15:val="{C527F60E-6B85-402C-830B-45C29E9D6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636"/>
    <w:pPr>
      <w:spacing w:after="160" w:line="259" w:lineRule="auto"/>
    </w:pPr>
    <w:rPr>
      <w:rFonts w:eastAsiaTheme="minorHAnsi"/>
      <w:sz w:val="22"/>
      <w:szCs w:val="22"/>
      <w:lang w:eastAsia="en-US"/>
    </w:rPr>
  </w:style>
  <w:style w:type="paragraph" w:styleId="1">
    <w:name w:val="heading 1"/>
    <w:basedOn w:val="a"/>
    <w:next w:val="a"/>
    <w:link w:val="10"/>
    <w:qFormat/>
    <w:rsid w:val="00C20636"/>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C20636"/>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0636"/>
    <w:rPr>
      <w:rFonts w:ascii="Cambria" w:eastAsia="Times New Roman" w:hAnsi="Cambria" w:cs="Times New Roman"/>
      <w:b/>
      <w:bCs/>
      <w:color w:val="365F91"/>
      <w:sz w:val="28"/>
      <w:szCs w:val="28"/>
      <w:lang w:eastAsia="en-US"/>
    </w:rPr>
  </w:style>
  <w:style w:type="character" w:customStyle="1" w:styleId="30">
    <w:name w:val="Заголовок 3 Знак"/>
    <w:basedOn w:val="a0"/>
    <w:link w:val="3"/>
    <w:semiHidden/>
    <w:rsid w:val="00C20636"/>
    <w:rPr>
      <w:rFonts w:ascii="Cambria" w:eastAsia="Times New Roman" w:hAnsi="Cambria" w:cs="Times New Roman"/>
      <w:b/>
      <w:bCs/>
      <w:sz w:val="26"/>
      <w:szCs w:val="26"/>
      <w:lang w:eastAsia="en-US"/>
    </w:rPr>
  </w:style>
  <w:style w:type="numbering" w:customStyle="1" w:styleId="11">
    <w:name w:val="Нет списка1"/>
    <w:next w:val="a2"/>
    <w:uiPriority w:val="99"/>
    <w:semiHidden/>
    <w:unhideWhenUsed/>
    <w:rsid w:val="00C20636"/>
  </w:style>
  <w:style w:type="paragraph" w:customStyle="1" w:styleId="Default">
    <w:name w:val="Default"/>
    <w:rsid w:val="00C20636"/>
    <w:pPr>
      <w:autoSpaceDE w:val="0"/>
      <w:autoSpaceDN w:val="0"/>
      <w:adjustRightInd w:val="0"/>
    </w:pPr>
    <w:rPr>
      <w:rFonts w:ascii="Times New Roman" w:eastAsia="Calibri" w:hAnsi="Times New Roman" w:cs="Times New Roman"/>
      <w:color w:val="000000"/>
      <w:lang w:eastAsia="en-US"/>
    </w:rPr>
  </w:style>
  <w:style w:type="paragraph" w:customStyle="1" w:styleId="Iniiaiieoaenonionooiii3">
    <w:name w:val="Iniiaiie oaeno n ionooiii 3"/>
    <w:basedOn w:val="Default"/>
    <w:next w:val="Default"/>
    <w:rsid w:val="00C20636"/>
    <w:rPr>
      <w:color w:val="auto"/>
    </w:rPr>
  </w:style>
  <w:style w:type="paragraph" w:customStyle="1" w:styleId="Iaeaaeaiea2">
    <w:name w:val="Iaeaaeaiea 2"/>
    <w:basedOn w:val="Default"/>
    <w:next w:val="Default"/>
    <w:rsid w:val="00C20636"/>
    <w:rPr>
      <w:color w:val="auto"/>
    </w:rPr>
  </w:style>
  <w:style w:type="character" w:customStyle="1" w:styleId="Aeiannueea">
    <w:name w:val="Aeia.nnueea"/>
    <w:rsid w:val="00C20636"/>
    <w:rPr>
      <w:color w:val="000000"/>
      <w:sz w:val="28"/>
      <w:szCs w:val="28"/>
    </w:rPr>
  </w:style>
  <w:style w:type="paragraph" w:styleId="31">
    <w:name w:val="Body Text Indent 3"/>
    <w:basedOn w:val="a"/>
    <w:link w:val="32"/>
    <w:rsid w:val="00C20636"/>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20636"/>
    <w:rPr>
      <w:rFonts w:ascii="Times New Roman" w:eastAsia="Times New Roman" w:hAnsi="Times New Roman" w:cs="Times New Roman"/>
      <w:sz w:val="16"/>
      <w:szCs w:val="16"/>
    </w:rPr>
  </w:style>
  <w:style w:type="character" w:styleId="a3">
    <w:name w:val="Strong"/>
    <w:qFormat/>
    <w:rsid w:val="00C20636"/>
    <w:rPr>
      <w:rFonts w:cs="Times New Roman"/>
      <w:b/>
      <w:bCs/>
    </w:rPr>
  </w:style>
  <w:style w:type="paragraph" w:styleId="a4">
    <w:name w:val="Normal (Web)"/>
    <w:basedOn w:val="a"/>
    <w:rsid w:val="00C206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C20636"/>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C20636"/>
    <w:rPr>
      <w:rFonts w:ascii="Calibri" w:eastAsia="Times New Roman" w:hAnsi="Calibri" w:cs="Times New Roman"/>
      <w:sz w:val="22"/>
      <w:szCs w:val="22"/>
      <w:lang w:eastAsia="en-US"/>
    </w:rPr>
  </w:style>
  <w:style w:type="paragraph" w:customStyle="1" w:styleId="ConsPlusNormal">
    <w:name w:val="ConsPlusNormal"/>
    <w:rsid w:val="00C20636"/>
    <w:pPr>
      <w:widowControl w:val="0"/>
      <w:autoSpaceDE w:val="0"/>
      <w:autoSpaceDN w:val="0"/>
      <w:adjustRightInd w:val="0"/>
      <w:ind w:firstLine="720"/>
    </w:pPr>
    <w:rPr>
      <w:rFonts w:ascii="Arial" w:eastAsia="Times New Roman" w:hAnsi="Arial" w:cs="Arial"/>
      <w:sz w:val="20"/>
      <w:szCs w:val="20"/>
    </w:rPr>
  </w:style>
  <w:style w:type="paragraph" w:customStyle="1" w:styleId="12">
    <w:name w:val="Абзац списка1"/>
    <w:basedOn w:val="a"/>
    <w:link w:val="ListParagraphChar1"/>
    <w:uiPriority w:val="34"/>
    <w:rsid w:val="00C20636"/>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C20636"/>
    <w:rPr>
      <w:rFonts w:ascii="Calibri" w:eastAsia="Times New Roman" w:hAnsi="Calibri" w:cs="Times New Roman"/>
      <w:sz w:val="22"/>
      <w:szCs w:val="22"/>
      <w:lang w:eastAsia="en-US"/>
    </w:rPr>
  </w:style>
  <w:style w:type="paragraph" w:styleId="a7">
    <w:name w:val="Body Text"/>
    <w:basedOn w:val="a"/>
    <w:link w:val="a8"/>
    <w:rsid w:val="00C20636"/>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C20636"/>
    <w:rPr>
      <w:rFonts w:ascii="Calibri" w:eastAsia="Times New Roman" w:hAnsi="Calibri" w:cs="Times New Roman"/>
      <w:sz w:val="22"/>
      <w:szCs w:val="22"/>
      <w:lang w:eastAsia="en-US"/>
    </w:rPr>
  </w:style>
  <w:style w:type="paragraph" w:styleId="a9">
    <w:name w:val="footer"/>
    <w:basedOn w:val="a"/>
    <w:link w:val="aa"/>
    <w:uiPriority w:val="99"/>
    <w:rsid w:val="00C20636"/>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C20636"/>
    <w:rPr>
      <w:rFonts w:ascii="Calibri" w:eastAsia="Times New Roman" w:hAnsi="Calibri" w:cs="Times New Roman"/>
      <w:sz w:val="22"/>
      <w:szCs w:val="22"/>
      <w:lang w:eastAsia="en-US"/>
    </w:rPr>
  </w:style>
  <w:style w:type="character" w:styleId="ab">
    <w:name w:val="page number"/>
    <w:basedOn w:val="a0"/>
    <w:rsid w:val="00C20636"/>
  </w:style>
  <w:style w:type="paragraph" w:styleId="ac">
    <w:name w:val="header"/>
    <w:basedOn w:val="a"/>
    <w:link w:val="ad"/>
    <w:uiPriority w:val="99"/>
    <w:rsid w:val="00C20636"/>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C20636"/>
    <w:rPr>
      <w:rFonts w:ascii="Calibri" w:eastAsia="Times New Roman" w:hAnsi="Calibri" w:cs="Times New Roman"/>
      <w:sz w:val="22"/>
      <w:szCs w:val="22"/>
      <w:lang w:eastAsia="en-US"/>
    </w:rPr>
  </w:style>
  <w:style w:type="paragraph" w:styleId="ae">
    <w:name w:val="List Paragraph"/>
    <w:aliases w:val="2 Спс точк,Имя Рисунка,List Paragraph"/>
    <w:basedOn w:val="a"/>
    <w:link w:val="af"/>
    <w:uiPriority w:val="34"/>
    <w:qFormat/>
    <w:rsid w:val="00C20636"/>
    <w:pPr>
      <w:spacing w:after="200" w:line="276" w:lineRule="auto"/>
      <w:ind w:left="720"/>
      <w:contextualSpacing/>
    </w:pPr>
    <w:rPr>
      <w:rFonts w:ascii="Calibri" w:eastAsia="Calibri" w:hAnsi="Calibri" w:cs="Times New Roman"/>
    </w:rPr>
  </w:style>
  <w:style w:type="character" w:customStyle="1" w:styleId="af">
    <w:name w:val="Абзац списка Знак"/>
    <w:aliases w:val="2 Спс точк Знак,Имя Рисунка Знак,List Paragraph Знак"/>
    <w:link w:val="ae"/>
    <w:uiPriority w:val="34"/>
    <w:locked/>
    <w:rsid w:val="00C20636"/>
    <w:rPr>
      <w:rFonts w:ascii="Calibri" w:eastAsia="Calibri" w:hAnsi="Calibri" w:cs="Times New Roman"/>
      <w:sz w:val="22"/>
      <w:szCs w:val="22"/>
      <w:lang w:eastAsia="en-US"/>
    </w:rPr>
  </w:style>
  <w:style w:type="table" w:styleId="af0">
    <w:name w:val="Table Grid"/>
    <w:basedOn w:val="a1"/>
    <w:rsid w:val="00C2063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C20636"/>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C20636"/>
    <w:rPr>
      <w:rFonts w:ascii="Calibri" w:eastAsia="Times New Roman" w:hAnsi="Calibri" w:cs="Times New Roman"/>
      <w:sz w:val="20"/>
      <w:szCs w:val="20"/>
      <w:lang w:eastAsia="en-US"/>
    </w:rPr>
  </w:style>
  <w:style w:type="paragraph" w:customStyle="1" w:styleId="Caaieiaie2">
    <w:name w:val="Caaieiaie 2"/>
    <w:basedOn w:val="Default"/>
    <w:next w:val="Default"/>
    <w:uiPriority w:val="99"/>
    <w:rsid w:val="00C20636"/>
    <w:rPr>
      <w:color w:val="auto"/>
    </w:rPr>
  </w:style>
  <w:style w:type="paragraph" w:customStyle="1" w:styleId="13">
    <w:name w:val="Обычный1"/>
    <w:rsid w:val="00C20636"/>
    <w:pPr>
      <w:widowControl w:val="0"/>
      <w:snapToGrid w:val="0"/>
    </w:pPr>
    <w:rPr>
      <w:rFonts w:ascii="Times New Roman" w:eastAsia="Times New Roman" w:hAnsi="Times New Roman" w:cs="Times New Roman"/>
      <w:sz w:val="20"/>
      <w:szCs w:val="20"/>
    </w:rPr>
  </w:style>
  <w:style w:type="paragraph" w:styleId="af3">
    <w:name w:val="Balloon Text"/>
    <w:basedOn w:val="a"/>
    <w:link w:val="af4"/>
    <w:rsid w:val="00C20636"/>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C20636"/>
    <w:rPr>
      <w:rFonts w:ascii="Tahoma" w:eastAsia="Times New Roman" w:hAnsi="Tahoma" w:cs="Tahoma"/>
      <w:sz w:val="16"/>
      <w:szCs w:val="16"/>
      <w:lang w:eastAsia="en-US"/>
    </w:rPr>
  </w:style>
  <w:style w:type="character" w:styleId="af5">
    <w:name w:val="Hyperlink"/>
    <w:uiPriority w:val="99"/>
    <w:unhideWhenUsed/>
    <w:rsid w:val="00C20636"/>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C20636"/>
    <w:rPr>
      <w:vertAlign w:val="superscript"/>
    </w:rPr>
  </w:style>
  <w:style w:type="table" w:customStyle="1" w:styleId="14">
    <w:name w:val="Сетка таблицы1"/>
    <w:basedOn w:val="a1"/>
    <w:next w:val="af0"/>
    <w:rsid w:val="00C2063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C20636"/>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C20636"/>
    <w:rPr>
      <w:rFonts w:ascii="Calibri" w:eastAsia="Times New Roman" w:hAnsi="Calibri" w:cs="Times New Roman"/>
      <w:sz w:val="20"/>
      <w:szCs w:val="20"/>
    </w:rPr>
  </w:style>
  <w:style w:type="paragraph" w:styleId="af8">
    <w:name w:val="annotation text"/>
    <w:basedOn w:val="a"/>
    <w:link w:val="af7"/>
    <w:uiPriority w:val="99"/>
    <w:semiHidden/>
    <w:unhideWhenUsed/>
    <w:rsid w:val="00C20636"/>
    <w:pPr>
      <w:spacing w:after="0" w:line="240" w:lineRule="auto"/>
      <w:ind w:firstLine="340"/>
      <w:jc w:val="both"/>
    </w:pPr>
    <w:rPr>
      <w:rFonts w:ascii="Calibri" w:eastAsia="Times New Roman" w:hAnsi="Calibri" w:cs="Times New Roman"/>
      <w:sz w:val="20"/>
      <w:szCs w:val="20"/>
      <w:lang w:eastAsia="ru-RU"/>
    </w:rPr>
  </w:style>
  <w:style w:type="character" w:customStyle="1" w:styleId="15">
    <w:name w:val="Текст комментария Знак1"/>
    <w:basedOn w:val="a0"/>
    <w:uiPriority w:val="99"/>
    <w:semiHidden/>
    <w:rsid w:val="00C20636"/>
    <w:rPr>
      <w:rFonts w:eastAsiaTheme="minorHAnsi"/>
      <w:lang w:eastAsia="en-US"/>
    </w:rPr>
  </w:style>
  <w:style w:type="character" w:customStyle="1" w:styleId="16">
    <w:name w:val="Текст примечания Знак1"/>
    <w:basedOn w:val="a0"/>
    <w:uiPriority w:val="99"/>
    <w:semiHidden/>
    <w:rsid w:val="00C20636"/>
    <w:rPr>
      <w:sz w:val="20"/>
      <w:szCs w:val="20"/>
    </w:rPr>
  </w:style>
  <w:style w:type="character" w:customStyle="1" w:styleId="af9">
    <w:name w:val="Тема примечания Знак"/>
    <w:basedOn w:val="af7"/>
    <w:link w:val="afa"/>
    <w:uiPriority w:val="99"/>
    <w:semiHidden/>
    <w:rsid w:val="00C20636"/>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C20636"/>
    <w:rPr>
      <w:b/>
      <w:bCs/>
    </w:rPr>
  </w:style>
  <w:style w:type="character" w:customStyle="1" w:styleId="17">
    <w:name w:val="Тема примечания Знак1"/>
    <w:basedOn w:val="15"/>
    <w:uiPriority w:val="99"/>
    <w:semiHidden/>
    <w:rsid w:val="00C20636"/>
    <w:rPr>
      <w:rFonts w:eastAsiaTheme="minorHAnsi"/>
      <w:b/>
      <w:bCs/>
      <w:sz w:val="20"/>
      <w:szCs w:val="20"/>
      <w:lang w:eastAsia="en-US"/>
    </w:rPr>
  </w:style>
  <w:style w:type="paragraph" w:customStyle="1" w:styleId="note">
    <w:name w:val="note"/>
    <w:basedOn w:val="a"/>
    <w:rsid w:val="00C206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8">
    <w:name w:val="Неразрешенное упоминание1"/>
    <w:basedOn w:val="a0"/>
    <w:uiPriority w:val="99"/>
    <w:semiHidden/>
    <w:unhideWhenUsed/>
    <w:rsid w:val="00C20636"/>
    <w:rPr>
      <w:color w:val="605E5C"/>
      <w:shd w:val="clear" w:color="auto" w:fill="E1DFDD"/>
    </w:rPr>
  </w:style>
  <w:style w:type="character" w:styleId="afb">
    <w:name w:val="annotation reference"/>
    <w:basedOn w:val="a0"/>
    <w:uiPriority w:val="99"/>
    <w:semiHidden/>
    <w:unhideWhenUsed/>
    <w:rsid w:val="00C20636"/>
    <w:rPr>
      <w:sz w:val="16"/>
      <w:szCs w:val="16"/>
    </w:rPr>
  </w:style>
  <w:style w:type="paragraph" w:styleId="afc">
    <w:name w:val="TOC Heading"/>
    <w:basedOn w:val="1"/>
    <w:next w:val="a"/>
    <w:uiPriority w:val="39"/>
    <w:unhideWhenUsed/>
    <w:qFormat/>
    <w:rsid w:val="00C20636"/>
    <w:pPr>
      <w:spacing w:before="240" w:line="259" w:lineRule="auto"/>
      <w:ind w:firstLine="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19">
    <w:name w:val="toc 1"/>
    <w:basedOn w:val="a"/>
    <w:next w:val="a"/>
    <w:autoRedefine/>
    <w:uiPriority w:val="39"/>
    <w:unhideWhenUsed/>
    <w:rsid w:val="00C20636"/>
    <w:pPr>
      <w:spacing w:after="100" w:line="240" w:lineRule="auto"/>
      <w:ind w:firstLine="340"/>
      <w:jc w:val="both"/>
    </w:pPr>
    <w:rPr>
      <w:rFonts w:ascii="Calibri" w:eastAsia="Times New Roman" w:hAnsi="Calibri" w:cs="Times New Roman"/>
    </w:rPr>
  </w:style>
  <w:style w:type="paragraph" w:styleId="2">
    <w:name w:val="toc 2"/>
    <w:basedOn w:val="a"/>
    <w:next w:val="a"/>
    <w:autoRedefine/>
    <w:uiPriority w:val="39"/>
    <w:unhideWhenUsed/>
    <w:rsid w:val="00C20636"/>
    <w:pPr>
      <w:spacing w:after="100" w:line="240" w:lineRule="auto"/>
      <w:ind w:left="220" w:firstLine="340"/>
      <w:jc w:val="both"/>
    </w:pPr>
    <w:rPr>
      <w:rFonts w:ascii="Calibri" w:eastAsia="Times New Roman" w:hAnsi="Calibri" w:cs="Times New Roman"/>
    </w:rPr>
  </w:style>
  <w:style w:type="table" w:customStyle="1" w:styleId="6">
    <w:name w:val="Сетка таблицы6"/>
    <w:basedOn w:val="a1"/>
    <w:next w:val="af0"/>
    <w:uiPriority w:val="39"/>
    <w:rsid w:val="00C20636"/>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701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498</TotalTime>
  <Pages>25</Pages>
  <Words>6700</Words>
  <Characters>38190</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Хусяинова Вера Михайловна</cp:lastModifiedBy>
  <cp:revision>94</cp:revision>
  <cp:lastPrinted>2023-04-03T12:43:00Z</cp:lastPrinted>
  <dcterms:created xsi:type="dcterms:W3CDTF">2023-03-18T12:17:00Z</dcterms:created>
  <dcterms:modified xsi:type="dcterms:W3CDTF">2023-04-07T11:58:00Z</dcterms:modified>
</cp:coreProperties>
</file>